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2BA" w:rsidRPr="00A12D03" w:rsidRDefault="00557F05" w:rsidP="004F6DF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2D03">
        <w:rPr>
          <w:rFonts w:ascii="Times New Roman" w:hAnsi="Times New Roman" w:cs="Times New Roman"/>
          <w:b/>
          <w:sz w:val="20"/>
          <w:szCs w:val="20"/>
        </w:rPr>
        <w:t>Ses</w:t>
      </w:r>
      <w:r w:rsidR="004F6DF6" w:rsidRPr="00A12D03">
        <w:rPr>
          <w:rFonts w:ascii="Times New Roman" w:hAnsi="Times New Roman" w:cs="Times New Roman"/>
          <w:b/>
          <w:sz w:val="20"/>
          <w:szCs w:val="20"/>
        </w:rPr>
        <w:t xml:space="preserve"> - Ders Not Kâğıdı</w:t>
      </w:r>
    </w:p>
    <w:p w:rsidR="001B4D17" w:rsidRPr="00A12D03" w:rsidRDefault="001B4D17" w:rsidP="004F6DF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F6DF6" w:rsidRPr="00A12D03" w:rsidRDefault="004F6DF6" w:rsidP="004F6DF6">
      <w:pPr>
        <w:rPr>
          <w:rFonts w:ascii="Times New Roman" w:hAnsi="Times New Roman" w:cs="Times New Roman"/>
          <w:sz w:val="20"/>
          <w:szCs w:val="20"/>
        </w:rPr>
        <w:sectPr w:rsidR="004F6DF6" w:rsidRPr="00A12D03" w:rsidSect="00B45360">
          <w:headerReference w:type="default" r:id="rId7"/>
          <w:pgSz w:w="11906" w:h="16838"/>
          <w:pgMar w:top="1417" w:right="1417" w:bottom="1417" w:left="1417" w:header="540" w:footer="708" w:gutter="0"/>
          <w:cols w:space="708"/>
          <w:docGrid w:linePitch="360"/>
        </w:sectPr>
      </w:pPr>
    </w:p>
    <w:p w:rsidR="002D47AA" w:rsidRPr="00A12D03" w:rsidRDefault="002D47AA" w:rsidP="002D47AA">
      <w:pPr>
        <w:pStyle w:val="Standard"/>
        <w:jc w:val="both"/>
        <w:rPr>
          <w:rFonts w:cs="Times New Roman"/>
          <w:b/>
          <w:sz w:val="20"/>
          <w:szCs w:val="20"/>
        </w:rPr>
      </w:pPr>
      <w:r w:rsidRPr="00A12D03">
        <w:rPr>
          <w:rFonts w:cs="Times New Roman"/>
          <w:b/>
          <w:sz w:val="20"/>
          <w:szCs w:val="20"/>
        </w:rPr>
        <w:t>Ne Öğreneceğiz:</w:t>
      </w:r>
    </w:p>
    <w:p w:rsidR="002D47AA" w:rsidRPr="00A12D03" w:rsidRDefault="002D47AA" w:rsidP="002D47AA">
      <w:pPr>
        <w:pStyle w:val="Standard"/>
        <w:ind w:left="360" w:hanging="360"/>
        <w:jc w:val="both"/>
        <w:rPr>
          <w:rFonts w:cs="Times New Roman"/>
          <w:sz w:val="20"/>
          <w:szCs w:val="20"/>
        </w:rPr>
      </w:pPr>
      <w:r w:rsidRPr="00A12D03">
        <w:rPr>
          <w:rFonts w:cs="Times New Roman"/>
          <w:sz w:val="20"/>
          <w:szCs w:val="20"/>
          <w:lang w:val="en-US"/>
        </w:rPr>
        <w:t>10.</w:t>
      </w:r>
      <w:r w:rsidRPr="00A12D03">
        <w:rPr>
          <w:rFonts w:cs="Times New Roman"/>
          <w:sz w:val="20"/>
          <w:szCs w:val="20"/>
        </w:rPr>
        <w:t xml:space="preserve">3.3.1. Sesin oluşumu ve yayılması için gerekli olan şartları analiz eder. </w:t>
      </w:r>
    </w:p>
    <w:p w:rsidR="002D47AA" w:rsidRPr="00A12D03" w:rsidRDefault="002D47AA" w:rsidP="002D47AA">
      <w:pPr>
        <w:pStyle w:val="Standard"/>
        <w:ind w:left="720" w:hanging="360"/>
        <w:jc w:val="both"/>
        <w:rPr>
          <w:rFonts w:cs="Times New Roman"/>
          <w:sz w:val="20"/>
          <w:szCs w:val="20"/>
        </w:rPr>
      </w:pPr>
      <w:r w:rsidRPr="00A12D03">
        <w:rPr>
          <w:rFonts w:cs="Times New Roman"/>
          <w:sz w:val="20"/>
          <w:szCs w:val="20"/>
        </w:rPr>
        <w:t>a. Öğrencilerin sesin farklı ortamlardaki yayılma hızlarını karşılaştırmaları sağlanır.</w:t>
      </w:r>
    </w:p>
    <w:p w:rsidR="002D47AA" w:rsidRPr="00A12D03" w:rsidRDefault="002D47AA" w:rsidP="002D47AA">
      <w:pPr>
        <w:pStyle w:val="Standard"/>
        <w:jc w:val="both"/>
        <w:rPr>
          <w:rFonts w:cs="Times New Roman"/>
          <w:sz w:val="20"/>
          <w:szCs w:val="20"/>
        </w:rPr>
      </w:pPr>
    </w:p>
    <w:p w:rsidR="002D47AA" w:rsidRPr="00A12D03" w:rsidRDefault="002D47AA" w:rsidP="002D47AA">
      <w:pPr>
        <w:pStyle w:val="Standard"/>
        <w:jc w:val="both"/>
        <w:rPr>
          <w:rFonts w:cs="Times New Roman"/>
          <w:b/>
          <w:sz w:val="20"/>
          <w:szCs w:val="20"/>
        </w:rPr>
      </w:pPr>
      <w:r w:rsidRPr="00A12D03">
        <w:rPr>
          <w:rFonts w:cs="Times New Roman"/>
          <w:b/>
          <w:sz w:val="20"/>
          <w:szCs w:val="20"/>
        </w:rPr>
        <w:t>Ses Nedir?</w:t>
      </w:r>
    </w:p>
    <w:p w:rsidR="002D47AA" w:rsidRPr="00A12D03" w:rsidRDefault="002D47AA" w:rsidP="002D47AA">
      <w:pPr>
        <w:pStyle w:val="Standard"/>
        <w:jc w:val="right"/>
        <w:rPr>
          <w:rFonts w:cs="Times New Roman"/>
          <w:sz w:val="20"/>
          <w:szCs w:val="20"/>
        </w:rPr>
      </w:pPr>
    </w:p>
    <w:p w:rsidR="00A12D03" w:rsidRPr="00A12D03" w:rsidRDefault="00EE70A7" w:rsidP="00A12D03">
      <w:pPr>
        <w:pStyle w:val="Standard"/>
        <w:numPr>
          <w:ilvl w:val="0"/>
          <w:numId w:val="25"/>
        </w:numPr>
        <w:ind w:left="180" w:hanging="180"/>
        <w:rPr>
          <w:rFonts w:cs="Times New Roman"/>
          <w:sz w:val="20"/>
          <w:szCs w:val="20"/>
        </w:rPr>
      </w:pPr>
      <w:r w:rsidRPr="00A12D03">
        <w:rPr>
          <w:rFonts w:cs="Times New Roman"/>
          <w:noProof/>
          <w:sz w:val="20"/>
          <w:szCs w:val="20"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2058946</wp:posOffset>
            </wp:positionH>
            <wp:positionV relativeFrom="paragraph">
              <wp:posOffset>42461</wp:posOffset>
            </wp:positionV>
            <wp:extent cx="876621" cy="499274"/>
            <wp:effectExtent l="0" t="0" r="0" b="0"/>
            <wp:wrapTight wrapText="bothSides">
              <wp:wrapPolygon edited="0">
                <wp:start x="0" y="0"/>
                <wp:lineTo x="0" y="20611"/>
                <wp:lineTo x="21130" y="20611"/>
                <wp:lineTo x="21130" y="0"/>
                <wp:lineTo x="0" y="0"/>
              </wp:wrapPolygon>
            </wp:wrapTight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0-0000-0000-000000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00000000-0000-0000-0000-000000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621" cy="499274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anchor>
        </w:drawing>
      </w:r>
      <w:r w:rsidR="00A12D03" w:rsidRPr="00A12D03">
        <w:rPr>
          <w:rFonts w:cs="Times New Roman"/>
          <w:sz w:val="20"/>
          <w:szCs w:val="20"/>
        </w:rPr>
        <w:t>Boyuna dalganın titreşim yönü ve ilerleme yönü ........</w:t>
      </w:r>
      <w:r w:rsidR="00A12D03">
        <w:rPr>
          <w:rFonts w:cs="Times New Roman"/>
          <w:sz w:val="20"/>
          <w:szCs w:val="20"/>
        </w:rPr>
        <w:t>...</w:t>
      </w:r>
      <w:r w:rsidR="00A12D03" w:rsidRPr="00A12D03">
        <w:rPr>
          <w:rFonts w:cs="Times New Roman"/>
          <w:sz w:val="20"/>
          <w:szCs w:val="20"/>
        </w:rPr>
        <w:t>.....</w:t>
      </w:r>
      <w:r w:rsidR="00A12D03">
        <w:rPr>
          <w:rFonts w:cs="Times New Roman"/>
          <w:sz w:val="20"/>
          <w:szCs w:val="20"/>
        </w:rPr>
        <w:t>.......</w:t>
      </w:r>
      <w:r w:rsidR="00A12D03" w:rsidRPr="00A12D03">
        <w:rPr>
          <w:rFonts w:cs="Times New Roman"/>
          <w:sz w:val="20"/>
          <w:szCs w:val="20"/>
        </w:rPr>
        <w:t xml:space="preserve"> dır.</w:t>
      </w:r>
    </w:p>
    <w:p w:rsidR="00A12D03" w:rsidRPr="00A12D03" w:rsidRDefault="00A12D03" w:rsidP="00A12D03">
      <w:pPr>
        <w:pStyle w:val="Standard"/>
        <w:numPr>
          <w:ilvl w:val="2"/>
          <w:numId w:val="25"/>
        </w:numPr>
        <w:ind w:left="180" w:hanging="180"/>
        <w:jc w:val="both"/>
        <w:rPr>
          <w:rFonts w:cs="Times New Roman"/>
          <w:sz w:val="20"/>
          <w:szCs w:val="20"/>
        </w:rPr>
      </w:pPr>
      <w:r w:rsidRPr="00A12D03">
        <w:rPr>
          <w:rFonts w:cs="Times New Roman"/>
          <w:sz w:val="20"/>
          <w:szCs w:val="20"/>
        </w:rPr>
        <w:t>Ses taneciklerin titreşimi ile iletilir.</w:t>
      </w:r>
    </w:p>
    <w:p w:rsidR="00A12D03" w:rsidRPr="00A12D03" w:rsidRDefault="00A12D03" w:rsidP="00A12D03">
      <w:pPr>
        <w:pStyle w:val="Standard"/>
        <w:numPr>
          <w:ilvl w:val="2"/>
          <w:numId w:val="25"/>
        </w:numPr>
        <w:ind w:left="180" w:hanging="180"/>
        <w:jc w:val="both"/>
        <w:rPr>
          <w:rFonts w:cs="Times New Roman"/>
          <w:sz w:val="20"/>
          <w:szCs w:val="20"/>
        </w:rPr>
      </w:pPr>
      <w:r w:rsidRPr="00A12D03">
        <w:rPr>
          <w:rFonts w:cs="Times New Roman"/>
          <w:sz w:val="20"/>
          <w:szCs w:val="20"/>
        </w:rPr>
        <w:t>Ses bir basınç dalgasıdır.</w:t>
      </w:r>
    </w:p>
    <w:p w:rsidR="00A12D03" w:rsidRPr="00A12D03" w:rsidRDefault="00A12D03" w:rsidP="00A12D03">
      <w:pPr>
        <w:pStyle w:val="Standard"/>
        <w:numPr>
          <w:ilvl w:val="2"/>
          <w:numId w:val="25"/>
        </w:numPr>
        <w:ind w:left="180" w:hanging="180"/>
        <w:jc w:val="both"/>
        <w:rPr>
          <w:rFonts w:cs="Times New Roman"/>
          <w:sz w:val="20"/>
          <w:szCs w:val="20"/>
        </w:rPr>
      </w:pPr>
      <w:r w:rsidRPr="00A12D03">
        <w:rPr>
          <w:rFonts w:cs="Times New Roman"/>
          <w:sz w:val="20"/>
          <w:szCs w:val="20"/>
        </w:rPr>
        <w:t>Sesin iletilmesi için bir ortam .......</w:t>
      </w:r>
      <w:r>
        <w:rPr>
          <w:rFonts w:cs="Times New Roman"/>
          <w:sz w:val="20"/>
          <w:szCs w:val="20"/>
        </w:rPr>
        <w:t>..............</w:t>
      </w:r>
      <w:r w:rsidRPr="00A12D03">
        <w:rPr>
          <w:rFonts w:cs="Times New Roman"/>
          <w:sz w:val="20"/>
          <w:szCs w:val="20"/>
        </w:rPr>
        <w:t>... dir.</w:t>
      </w:r>
    </w:p>
    <w:p w:rsidR="002D47AA" w:rsidRPr="00A12D03" w:rsidRDefault="002D47AA" w:rsidP="002D47AA">
      <w:pPr>
        <w:pStyle w:val="Standard"/>
        <w:jc w:val="both"/>
        <w:rPr>
          <w:rFonts w:cs="Times New Roman"/>
          <w:sz w:val="20"/>
          <w:szCs w:val="20"/>
        </w:rPr>
      </w:pPr>
    </w:p>
    <w:p w:rsidR="002D47AA" w:rsidRPr="00A12D03" w:rsidRDefault="002D47AA" w:rsidP="002D47AA">
      <w:pPr>
        <w:pStyle w:val="Standard"/>
        <w:jc w:val="both"/>
        <w:rPr>
          <w:rFonts w:cs="Times New Roman"/>
          <w:b/>
          <w:sz w:val="20"/>
          <w:szCs w:val="20"/>
        </w:rPr>
      </w:pPr>
      <w:r w:rsidRPr="00A12D03">
        <w:rPr>
          <w:rFonts w:cs="Times New Roman"/>
          <w:b/>
          <w:sz w:val="20"/>
          <w:szCs w:val="20"/>
        </w:rPr>
        <w:t>Ses Yüksekliği</w:t>
      </w:r>
    </w:p>
    <w:p w:rsidR="002D47AA" w:rsidRPr="00A12D03" w:rsidRDefault="002D47AA" w:rsidP="002D47AA">
      <w:pPr>
        <w:pStyle w:val="Standard"/>
        <w:jc w:val="right"/>
        <w:rPr>
          <w:rFonts w:cs="Times New Roman"/>
          <w:b/>
          <w:sz w:val="20"/>
          <w:szCs w:val="20"/>
        </w:rPr>
      </w:pPr>
      <w:r w:rsidRPr="00A12D03">
        <w:rPr>
          <w:rFonts w:cs="Times New Roman"/>
          <w:b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1420711</wp:posOffset>
            </wp:positionH>
            <wp:positionV relativeFrom="paragraph">
              <wp:posOffset>-4074</wp:posOffset>
            </wp:positionV>
            <wp:extent cx="1414827" cy="793467"/>
            <wp:effectExtent l="0" t="0" r="0" b="6985"/>
            <wp:wrapTight wrapText="bothSides">
              <wp:wrapPolygon edited="0">
                <wp:start x="0" y="0"/>
                <wp:lineTo x="0" y="21271"/>
                <wp:lineTo x="21232" y="21271"/>
                <wp:lineTo x="21232" y="0"/>
                <wp:lineTo x="0" y="0"/>
              </wp:wrapPolygon>
            </wp:wrapTight>
            <wp:docPr id="1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hlinkClick r:id="rId9"/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827" cy="793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7F18" w:rsidRPr="00A12D03" w:rsidRDefault="005E7F18" w:rsidP="005E7F18">
      <w:pPr>
        <w:pStyle w:val="Standard"/>
        <w:numPr>
          <w:ilvl w:val="0"/>
          <w:numId w:val="25"/>
        </w:numPr>
        <w:ind w:left="180" w:hanging="180"/>
        <w:jc w:val="both"/>
        <w:rPr>
          <w:rFonts w:cs="Times New Roman"/>
          <w:sz w:val="20"/>
          <w:szCs w:val="20"/>
        </w:rPr>
      </w:pPr>
      <w:r w:rsidRPr="00A12D03">
        <w:rPr>
          <w:rFonts w:cs="Times New Roman"/>
          <w:sz w:val="20"/>
          <w:szCs w:val="20"/>
        </w:rPr>
        <w:t>Sesin yüksekliği sesin ........</w:t>
      </w:r>
      <w:r>
        <w:rPr>
          <w:rFonts w:cs="Times New Roman"/>
          <w:sz w:val="20"/>
          <w:szCs w:val="20"/>
        </w:rPr>
        <w:t>....</w:t>
      </w:r>
      <w:r w:rsidRPr="00A12D03">
        <w:rPr>
          <w:rFonts w:cs="Times New Roman"/>
          <w:sz w:val="20"/>
          <w:szCs w:val="20"/>
        </w:rPr>
        <w:t>......</w:t>
      </w:r>
      <w:r>
        <w:rPr>
          <w:rFonts w:cs="Times New Roman"/>
          <w:sz w:val="20"/>
          <w:szCs w:val="20"/>
        </w:rPr>
        <w:t>ile doğru orantılıdır</w:t>
      </w:r>
      <w:r w:rsidRPr="00A12D03">
        <w:rPr>
          <w:rFonts w:cs="Times New Roman"/>
          <w:sz w:val="20"/>
          <w:szCs w:val="20"/>
        </w:rPr>
        <w:t>.</w:t>
      </w:r>
    </w:p>
    <w:p w:rsidR="005E7F18" w:rsidRPr="00A12D03" w:rsidRDefault="005E7F18" w:rsidP="005E7F18">
      <w:pPr>
        <w:pStyle w:val="Standard"/>
        <w:numPr>
          <w:ilvl w:val="0"/>
          <w:numId w:val="25"/>
        </w:numPr>
        <w:ind w:left="180" w:hanging="180"/>
        <w:jc w:val="both"/>
        <w:rPr>
          <w:rFonts w:cs="Times New Roman"/>
          <w:sz w:val="20"/>
          <w:szCs w:val="20"/>
        </w:rPr>
      </w:pPr>
      <w:r w:rsidRPr="00A12D03">
        <w:rPr>
          <w:rFonts w:cs="Times New Roman"/>
          <w:sz w:val="20"/>
          <w:szCs w:val="20"/>
        </w:rPr>
        <w:t xml:space="preserve">İnce sesin </w:t>
      </w:r>
      <w:r>
        <w:rPr>
          <w:rFonts w:cs="Times New Roman"/>
          <w:sz w:val="20"/>
          <w:szCs w:val="20"/>
        </w:rPr>
        <w:t>……….……...</w:t>
      </w:r>
      <w:r w:rsidRPr="00A12D03">
        <w:rPr>
          <w:rFonts w:cs="Times New Roman"/>
          <w:sz w:val="20"/>
          <w:szCs w:val="20"/>
        </w:rPr>
        <w:t xml:space="preserve"> kalın ses</w:t>
      </w:r>
      <w:r>
        <w:rPr>
          <w:rFonts w:cs="Times New Roman"/>
          <w:sz w:val="20"/>
          <w:szCs w:val="20"/>
        </w:rPr>
        <w:t>inkind</w:t>
      </w:r>
      <w:r w:rsidRPr="00A12D03">
        <w:rPr>
          <w:rFonts w:cs="Times New Roman"/>
          <w:sz w:val="20"/>
          <w:szCs w:val="20"/>
        </w:rPr>
        <w:t xml:space="preserve">en </w:t>
      </w:r>
      <w:r>
        <w:rPr>
          <w:rFonts w:cs="Times New Roman"/>
          <w:sz w:val="20"/>
          <w:szCs w:val="20"/>
        </w:rPr>
        <w:t>yüksek</w:t>
      </w:r>
      <w:r w:rsidRPr="00A12D03">
        <w:rPr>
          <w:rFonts w:cs="Times New Roman"/>
          <w:sz w:val="20"/>
          <w:szCs w:val="20"/>
        </w:rPr>
        <w:t>tir.</w:t>
      </w:r>
    </w:p>
    <w:p w:rsidR="001F1628" w:rsidRPr="00A12D03" w:rsidRDefault="00AD0420" w:rsidP="00AD0420">
      <w:pPr>
        <w:pStyle w:val="Standard"/>
        <w:numPr>
          <w:ilvl w:val="2"/>
          <w:numId w:val="25"/>
        </w:numPr>
        <w:ind w:left="180" w:hanging="18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İ</w:t>
      </w:r>
      <w:r w:rsidR="001F1628" w:rsidRPr="00A12D03">
        <w:rPr>
          <w:rFonts w:cs="Times New Roman"/>
          <w:sz w:val="20"/>
          <w:szCs w:val="20"/>
        </w:rPr>
        <w:t>nsan kulağı ........... ve ............... arası frekanslı sesleri duyabilir.</w:t>
      </w:r>
    </w:p>
    <w:p w:rsidR="001F1628" w:rsidRPr="00A12D03" w:rsidRDefault="001F1628" w:rsidP="00AD0420">
      <w:pPr>
        <w:pStyle w:val="Standard"/>
        <w:numPr>
          <w:ilvl w:val="2"/>
          <w:numId w:val="25"/>
        </w:numPr>
        <w:ind w:left="180" w:hanging="180"/>
        <w:jc w:val="both"/>
        <w:rPr>
          <w:rFonts w:cs="Times New Roman"/>
          <w:sz w:val="20"/>
          <w:szCs w:val="20"/>
        </w:rPr>
      </w:pPr>
      <w:r w:rsidRPr="00A12D03">
        <w:rPr>
          <w:rFonts w:cs="Times New Roman"/>
          <w:sz w:val="20"/>
          <w:szCs w:val="20"/>
        </w:rPr>
        <w:t>20000 Hz den yüksek sesler .............. dir, 20 Hz den düşük sesler ............... tir.</w:t>
      </w:r>
    </w:p>
    <w:p w:rsidR="005E7F18" w:rsidRPr="00A12D03" w:rsidRDefault="005E7F18" w:rsidP="002D47AA">
      <w:pPr>
        <w:pStyle w:val="Standard"/>
        <w:rPr>
          <w:rFonts w:cs="Times New Roman"/>
          <w:b/>
          <w:sz w:val="20"/>
          <w:szCs w:val="20"/>
        </w:rPr>
      </w:pPr>
    </w:p>
    <w:p w:rsidR="002D47AA" w:rsidRPr="00A12D03" w:rsidRDefault="00A12D03" w:rsidP="002D47AA">
      <w:pPr>
        <w:pStyle w:val="Standard"/>
        <w:rPr>
          <w:rFonts w:cs="Times New Roman"/>
          <w:b/>
          <w:sz w:val="20"/>
          <w:szCs w:val="20"/>
        </w:rPr>
      </w:pPr>
      <w:r w:rsidRPr="00A12D03">
        <w:rPr>
          <w:rFonts w:cs="Times New Roman"/>
          <w:b/>
          <w:sz w:val="20"/>
          <w:szCs w:val="20"/>
        </w:rPr>
        <w:drawing>
          <wp:inline distT="0" distB="0" distL="0" distR="0" wp14:anchorId="2CC42714" wp14:editId="57834C40">
            <wp:extent cx="1897135" cy="1359336"/>
            <wp:effectExtent l="0" t="0" r="8255" b="0"/>
            <wp:docPr id="13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0-0000-0000-000000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00000000-0000-0000-0000-000000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0126" cy="1375809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inline>
        </w:drawing>
      </w:r>
    </w:p>
    <w:p w:rsidR="00A12D03" w:rsidRPr="00A12D03" w:rsidRDefault="00A12D03" w:rsidP="002D47AA">
      <w:pPr>
        <w:pStyle w:val="Standard"/>
        <w:rPr>
          <w:rFonts w:cs="Times New Roman"/>
          <w:b/>
          <w:sz w:val="20"/>
          <w:szCs w:val="20"/>
        </w:rPr>
      </w:pPr>
    </w:p>
    <w:p w:rsidR="00A12D03" w:rsidRPr="00A12D03" w:rsidRDefault="00A12D03" w:rsidP="002D47AA">
      <w:pPr>
        <w:pStyle w:val="Standard"/>
        <w:rPr>
          <w:rFonts w:cs="Times New Roman"/>
          <w:b/>
          <w:sz w:val="20"/>
          <w:szCs w:val="20"/>
        </w:rPr>
      </w:pPr>
      <w:r w:rsidRPr="00A12D03">
        <w:rPr>
          <w:rFonts w:cs="Times New Roman"/>
          <w:b/>
          <w:sz w:val="20"/>
          <w:szCs w:val="20"/>
        </w:rPr>
        <w:drawing>
          <wp:inline distT="0" distB="0" distL="0" distR="0" wp14:anchorId="0232D8A5" wp14:editId="706115E4">
            <wp:extent cx="1896745" cy="501331"/>
            <wp:effectExtent l="0" t="0" r="8255" b="0"/>
            <wp:docPr id="14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0-0000-0000-000000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00000000-0000-0000-0000-000000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9551" cy="512645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inline>
        </w:drawing>
      </w:r>
    </w:p>
    <w:p w:rsidR="00A12D03" w:rsidRPr="00A12D03" w:rsidRDefault="00A12D03" w:rsidP="002D47AA">
      <w:pPr>
        <w:pStyle w:val="Standard"/>
        <w:rPr>
          <w:rFonts w:cs="Times New Roman"/>
          <w:b/>
          <w:sz w:val="20"/>
          <w:szCs w:val="20"/>
        </w:rPr>
      </w:pPr>
    </w:p>
    <w:p w:rsidR="00D71A7C" w:rsidRPr="00A12D03" w:rsidRDefault="00D71A7C" w:rsidP="002D47AA">
      <w:pPr>
        <w:pStyle w:val="Standard"/>
        <w:rPr>
          <w:rFonts w:cs="Times New Roman"/>
          <w:b/>
          <w:sz w:val="20"/>
          <w:szCs w:val="20"/>
        </w:rPr>
      </w:pPr>
      <w:r w:rsidRPr="00A12D03">
        <w:rPr>
          <w:rFonts w:cs="Times New Roman"/>
          <w:b/>
          <w:sz w:val="20"/>
          <w:szCs w:val="20"/>
        </w:rPr>
        <w:t>Sesin Şiddeti</w:t>
      </w:r>
    </w:p>
    <w:p w:rsidR="001F1628" w:rsidRDefault="001F1628" w:rsidP="001E37FB">
      <w:pPr>
        <w:pStyle w:val="Standard"/>
        <w:numPr>
          <w:ilvl w:val="2"/>
          <w:numId w:val="20"/>
        </w:numPr>
        <w:ind w:left="180" w:hanging="180"/>
        <w:jc w:val="both"/>
        <w:rPr>
          <w:rFonts w:cs="Times New Roman"/>
          <w:sz w:val="20"/>
          <w:szCs w:val="20"/>
        </w:rPr>
      </w:pPr>
      <w:r w:rsidRPr="00A12D03">
        <w:rPr>
          <w:rFonts w:cs="Times New Roman"/>
          <w:sz w:val="20"/>
          <w:szCs w:val="20"/>
        </w:rPr>
        <w:t>Sesin şiddetinin birimi ................ dir.</w:t>
      </w:r>
    </w:p>
    <w:p w:rsidR="006917DA" w:rsidRDefault="006917DA" w:rsidP="006917DA">
      <w:pPr>
        <w:pStyle w:val="Standard"/>
        <w:jc w:val="both"/>
        <w:rPr>
          <w:rFonts w:cs="Times New Roman"/>
          <w:sz w:val="20"/>
          <w:szCs w:val="20"/>
        </w:rPr>
      </w:pPr>
      <w:r w:rsidRPr="00A12D03">
        <w:rPr>
          <w:rFonts w:cs="Times New Roman"/>
          <w:b/>
          <w:sz w:val="20"/>
          <w:szCs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394970</wp:posOffset>
            </wp:positionH>
            <wp:positionV relativeFrom="paragraph">
              <wp:posOffset>5080</wp:posOffset>
            </wp:positionV>
            <wp:extent cx="1541145" cy="1564640"/>
            <wp:effectExtent l="0" t="0" r="1905" b="0"/>
            <wp:wrapTight wrapText="bothSides">
              <wp:wrapPolygon edited="0">
                <wp:start x="0" y="0"/>
                <wp:lineTo x="0" y="21302"/>
                <wp:lineTo x="21360" y="21302"/>
                <wp:lineTo x="21360" y="0"/>
                <wp:lineTo x="0" y="0"/>
              </wp:wrapPolygon>
            </wp:wrapTight>
            <wp:docPr id="12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0-0000-0000-000000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00000000-0000-0000-0000-000000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1145" cy="1564640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17DA" w:rsidRDefault="006917DA" w:rsidP="006917DA">
      <w:pPr>
        <w:pStyle w:val="Standard"/>
        <w:jc w:val="both"/>
        <w:rPr>
          <w:rFonts w:cs="Times New Roman"/>
          <w:sz w:val="20"/>
          <w:szCs w:val="20"/>
        </w:rPr>
      </w:pPr>
    </w:p>
    <w:p w:rsidR="006917DA" w:rsidRDefault="006917DA" w:rsidP="006917DA">
      <w:pPr>
        <w:pStyle w:val="Standard"/>
        <w:jc w:val="both"/>
        <w:rPr>
          <w:rFonts w:cs="Times New Roman"/>
          <w:sz w:val="20"/>
          <w:szCs w:val="20"/>
        </w:rPr>
      </w:pPr>
    </w:p>
    <w:p w:rsidR="006917DA" w:rsidRDefault="006917DA" w:rsidP="006917DA">
      <w:pPr>
        <w:pStyle w:val="Standard"/>
        <w:jc w:val="both"/>
        <w:rPr>
          <w:rFonts w:cs="Times New Roman"/>
          <w:sz w:val="20"/>
          <w:szCs w:val="20"/>
        </w:rPr>
      </w:pPr>
    </w:p>
    <w:p w:rsidR="006917DA" w:rsidRDefault="006917DA" w:rsidP="006917DA">
      <w:pPr>
        <w:pStyle w:val="Standard"/>
        <w:jc w:val="both"/>
        <w:rPr>
          <w:rFonts w:cs="Times New Roman"/>
          <w:sz w:val="20"/>
          <w:szCs w:val="20"/>
        </w:rPr>
      </w:pPr>
    </w:p>
    <w:p w:rsidR="006917DA" w:rsidRDefault="006917DA" w:rsidP="006917DA">
      <w:pPr>
        <w:pStyle w:val="Standard"/>
        <w:jc w:val="both"/>
        <w:rPr>
          <w:rFonts w:cs="Times New Roman"/>
          <w:sz w:val="20"/>
          <w:szCs w:val="20"/>
        </w:rPr>
      </w:pPr>
    </w:p>
    <w:p w:rsidR="006917DA" w:rsidRDefault="006917DA" w:rsidP="006917DA">
      <w:pPr>
        <w:pStyle w:val="Standard"/>
        <w:jc w:val="both"/>
        <w:rPr>
          <w:rFonts w:cs="Times New Roman"/>
          <w:sz w:val="20"/>
          <w:szCs w:val="20"/>
        </w:rPr>
      </w:pPr>
    </w:p>
    <w:p w:rsidR="006917DA" w:rsidRDefault="006917DA" w:rsidP="006917DA">
      <w:pPr>
        <w:pStyle w:val="Standard"/>
        <w:jc w:val="both"/>
        <w:rPr>
          <w:rFonts w:cs="Times New Roman"/>
          <w:sz w:val="20"/>
          <w:szCs w:val="20"/>
        </w:rPr>
      </w:pPr>
    </w:p>
    <w:p w:rsidR="006917DA" w:rsidRDefault="006917DA" w:rsidP="006917DA">
      <w:pPr>
        <w:pStyle w:val="Standard"/>
        <w:jc w:val="both"/>
        <w:rPr>
          <w:rFonts w:cs="Times New Roman"/>
          <w:sz w:val="20"/>
          <w:szCs w:val="20"/>
        </w:rPr>
      </w:pPr>
    </w:p>
    <w:p w:rsidR="006917DA" w:rsidRDefault="006917DA" w:rsidP="006917DA">
      <w:pPr>
        <w:pStyle w:val="Standard"/>
        <w:jc w:val="both"/>
        <w:rPr>
          <w:rFonts w:cs="Times New Roman"/>
          <w:sz w:val="20"/>
          <w:szCs w:val="20"/>
        </w:rPr>
      </w:pPr>
    </w:p>
    <w:p w:rsidR="006917DA" w:rsidRPr="00A12D03" w:rsidRDefault="006917DA" w:rsidP="006917DA">
      <w:pPr>
        <w:pStyle w:val="Standard"/>
        <w:jc w:val="both"/>
        <w:rPr>
          <w:rFonts w:cs="Times New Roman"/>
          <w:sz w:val="20"/>
          <w:szCs w:val="20"/>
        </w:rPr>
      </w:pPr>
    </w:p>
    <w:p w:rsidR="001F1628" w:rsidRDefault="001F1628" w:rsidP="001E37FB">
      <w:pPr>
        <w:pStyle w:val="Standard"/>
        <w:numPr>
          <w:ilvl w:val="2"/>
          <w:numId w:val="20"/>
        </w:numPr>
        <w:ind w:left="180" w:hanging="180"/>
        <w:jc w:val="both"/>
        <w:rPr>
          <w:rFonts w:cs="Times New Roman"/>
          <w:sz w:val="20"/>
          <w:szCs w:val="20"/>
        </w:rPr>
      </w:pPr>
      <w:r w:rsidRPr="00A12D03">
        <w:rPr>
          <w:rFonts w:cs="Times New Roman"/>
          <w:sz w:val="20"/>
          <w:szCs w:val="20"/>
        </w:rPr>
        <w:t>Genlik ses dalgasının .................</w:t>
      </w:r>
      <w:r w:rsidR="006917DA">
        <w:rPr>
          <w:rFonts w:cs="Times New Roman"/>
          <w:sz w:val="20"/>
          <w:szCs w:val="20"/>
        </w:rPr>
        <w:t>........</w:t>
      </w:r>
      <w:r w:rsidRPr="00A12D03">
        <w:rPr>
          <w:rFonts w:cs="Times New Roman"/>
          <w:sz w:val="20"/>
          <w:szCs w:val="20"/>
        </w:rPr>
        <w:t xml:space="preserve"> gösterir.</w:t>
      </w:r>
    </w:p>
    <w:p w:rsidR="00D71A7C" w:rsidRDefault="00D71A7C" w:rsidP="002D47AA">
      <w:pPr>
        <w:pStyle w:val="Standard"/>
        <w:rPr>
          <w:rFonts w:cs="Times New Roman"/>
          <w:b/>
          <w:sz w:val="20"/>
          <w:szCs w:val="20"/>
        </w:rPr>
      </w:pPr>
      <w:r w:rsidRPr="00A12D03">
        <w:rPr>
          <w:rFonts w:cs="Times New Roman"/>
          <w:b/>
          <w:sz w:val="20"/>
          <w:szCs w:val="20"/>
        </w:rPr>
        <w:t>Sesin Sürati</w:t>
      </w:r>
    </w:p>
    <w:p w:rsidR="001F1628" w:rsidRPr="00A12D03" w:rsidRDefault="001F1628" w:rsidP="00AD0420">
      <w:pPr>
        <w:pStyle w:val="Standard"/>
        <w:numPr>
          <w:ilvl w:val="2"/>
          <w:numId w:val="20"/>
        </w:numPr>
        <w:ind w:left="180" w:hanging="180"/>
        <w:jc w:val="both"/>
        <w:rPr>
          <w:rFonts w:cs="Times New Roman"/>
          <w:sz w:val="20"/>
          <w:szCs w:val="20"/>
        </w:rPr>
      </w:pPr>
      <w:r w:rsidRPr="00A12D03">
        <w:rPr>
          <w:rFonts w:cs="Times New Roman"/>
          <w:sz w:val="20"/>
          <w:szCs w:val="20"/>
        </w:rPr>
        <w:t>Katılar genellikle sesi sıvılara göre daha .......... iletir.</w:t>
      </w:r>
    </w:p>
    <w:p w:rsidR="001F1628" w:rsidRPr="00A12D03" w:rsidRDefault="001F1628" w:rsidP="00AD0420">
      <w:pPr>
        <w:pStyle w:val="Standard"/>
        <w:numPr>
          <w:ilvl w:val="2"/>
          <w:numId w:val="20"/>
        </w:numPr>
        <w:ind w:left="180" w:hanging="180"/>
        <w:jc w:val="both"/>
        <w:rPr>
          <w:rFonts w:cs="Times New Roman"/>
          <w:sz w:val="20"/>
          <w:szCs w:val="20"/>
        </w:rPr>
      </w:pPr>
      <w:r w:rsidRPr="00A12D03">
        <w:rPr>
          <w:rFonts w:cs="Times New Roman"/>
          <w:sz w:val="20"/>
          <w:szCs w:val="20"/>
        </w:rPr>
        <w:t>Sesin sürati ortamın öz kütlesi ile .................. orantılıdır.</w:t>
      </w:r>
    </w:p>
    <w:p w:rsidR="001F1628" w:rsidRPr="00A12D03" w:rsidRDefault="001F1628" w:rsidP="00AD0420">
      <w:pPr>
        <w:pStyle w:val="Standard"/>
        <w:numPr>
          <w:ilvl w:val="2"/>
          <w:numId w:val="20"/>
        </w:numPr>
        <w:ind w:left="180" w:hanging="180"/>
        <w:jc w:val="both"/>
        <w:rPr>
          <w:rFonts w:cs="Times New Roman"/>
          <w:sz w:val="20"/>
          <w:szCs w:val="20"/>
        </w:rPr>
      </w:pPr>
      <w:r w:rsidRPr="00A12D03">
        <w:rPr>
          <w:rFonts w:cs="Times New Roman"/>
          <w:sz w:val="20"/>
          <w:szCs w:val="20"/>
        </w:rPr>
        <w:t>Sıcak havada ses soğuk havadan daha ............ ilerler.</w:t>
      </w:r>
    </w:p>
    <w:p w:rsidR="001F1628" w:rsidRPr="00A12D03" w:rsidRDefault="001F1628" w:rsidP="00AD0420">
      <w:pPr>
        <w:pStyle w:val="Standard"/>
        <w:numPr>
          <w:ilvl w:val="2"/>
          <w:numId w:val="20"/>
        </w:numPr>
        <w:ind w:left="180" w:hanging="180"/>
        <w:jc w:val="both"/>
        <w:rPr>
          <w:rFonts w:cs="Times New Roman"/>
          <w:sz w:val="20"/>
          <w:szCs w:val="20"/>
        </w:rPr>
      </w:pPr>
      <w:r w:rsidRPr="00A12D03">
        <w:rPr>
          <w:rFonts w:cs="Times New Roman"/>
          <w:sz w:val="20"/>
          <w:szCs w:val="20"/>
        </w:rPr>
        <w:t>Bir metala uygulanan itme ya da çekme kuvvetinin hızı ses hızındadır.</w:t>
      </w:r>
    </w:p>
    <w:p w:rsidR="001F1628" w:rsidRPr="00A12D03" w:rsidRDefault="001F1628" w:rsidP="00AD0420">
      <w:pPr>
        <w:pStyle w:val="Standard"/>
        <w:numPr>
          <w:ilvl w:val="2"/>
          <w:numId w:val="20"/>
        </w:numPr>
        <w:ind w:left="180" w:hanging="180"/>
        <w:jc w:val="both"/>
        <w:rPr>
          <w:rFonts w:cs="Times New Roman"/>
          <w:sz w:val="20"/>
          <w:szCs w:val="20"/>
        </w:rPr>
      </w:pPr>
      <w:r w:rsidRPr="00A12D03">
        <w:rPr>
          <w:rFonts w:cs="Times New Roman"/>
          <w:sz w:val="20"/>
          <w:szCs w:val="20"/>
        </w:rPr>
        <w:t>Suyun içinde ses havaya göre daha ................ soğrulur.</w:t>
      </w:r>
    </w:p>
    <w:p w:rsidR="001F1628" w:rsidRPr="00A12D03" w:rsidRDefault="001F1628" w:rsidP="00AD0420">
      <w:pPr>
        <w:pStyle w:val="Standard"/>
        <w:numPr>
          <w:ilvl w:val="2"/>
          <w:numId w:val="20"/>
        </w:numPr>
        <w:ind w:left="180" w:hanging="180"/>
        <w:jc w:val="both"/>
        <w:rPr>
          <w:rFonts w:cs="Times New Roman"/>
          <w:sz w:val="20"/>
          <w:szCs w:val="20"/>
        </w:rPr>
      </w:pPr>
      <w:r w:rsidRPr="00A12D03">
        <w:rPr>
          <w:rFonts w:cs="Times New Roman"/>
          <w:sz w:val="20"/>
          <w:szCs w:val="20"/>
        </w:rPr>
        <w:t>Sonar ve ultrason ............. dalgaları yardımı ile çalışır.</w:t>
      </w:r>
    </w:p>
    <w:p w:rsidR="001F1628" w:rsidRPr="00A12D03" w:rsidRDefault="001F1628" w:rsidP="002D47AA">
      <w:pPr>
        <w:pStyle w:val="Standard"/>
        <w:rPr>
          <w:rFonts w:cs="Times New Roman"/>
          <w:b/>
          <w:sz w:val="20"/>
          <w:szCs w:val="20"/>
        </w:rPr>
      </w:pPr>
    </w:p>
    <w:p w:rsidR="00D71A7C" w:rsidRPr="00A12D03" w:rsidRDefault="00D71A7C" w:rsidP="00D71A7C">
      <w:pPr>
        <w:pStyle w:val="Standard"/>
        <w:jc w:val="right"/>
        <w:rPr>
          <w:rFonts w:cs="Times New Roman"/>
          <w:b/>
          <w:sz w:val="20"/>
          <w:szCs w:val="20"/>
        </w:rPr>
      </w:pPr>
      <w:r w:rsidRPr="00A12D03">
        <w:rPr>
          <w:rFonts w:cs="Times New Roman"/>
          <w:b/>
          <w:sz w:val="20"/>
          <w:szCs w:val="20"/>
        </w:rPr>
        <w:drawing>
          <wp:inline distT="0" distB="0" distL="0" distR="0" wp14:anchorId="1B2012DD" wp14:editId="2FB494DB">
            <wp:extent cx="1506799" cy="751715"/>
            <wp:effectExtent l="0" t="0" r="0" b="0"/>
            <wp:docPr id="4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0-0000-0000-000000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00000000-0000-0000-0000-000000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0094" cy="758347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inline>
        </w:drawing>
      </w:r>
    </w:p>
    <w:p w:rsidR="00D71A7C" w:rsidRPr="00A12D03" w:rsidRDefault="00D71A7C" w:rsidP="00D71A7C">
      <w:pPr>
        <w:pStyle w:val="Standard"/>
        <w:jc w:val="right"/>
        <w:rPr>
          <w:rFonts w:cs="Times New Roman"/>
          <w:b/>
          <w:sz w:val="20"/>
          <w:szCs w:val="20"/>
        </w:rPr>
      </w:pPr>
    </w:p>
    <w:p w:rsidR="00A12D03" w:rsidRPr="00A12D03" w:rsidRDefault="00A12D03" w:rsidP="00A12D03">
      <w:pPr>
        <w:pStyle w:val="Standard"/>
        <w:jc w:val="right"/>
        <w:rPr>
          <w:rFonts w:cs="Times New Roman"/>
          <w:b/>
          <w:sz w:val="20"/>
          <w:szCs w:val="20"/>
        </w:rPr>
      </w:pPr>
      <w:r w:rsidRPr="00A12D03">
        <w:rPr>
          <w:rFonts w:cs="Times New Roman"/>
          <w:b/>
          <w:sz w:val="20"/>
          <w:szCs w:val="20"/>
        </w:rPr>
        <w:drawing>
          <wp:inline distT="0" distB="0" distL="0" distR="0" wp14:anchorId="1F8AA3A4" wp14:editId="3E8802E7">
            <wp:extent cx="1484685" cy="819033"/>
            <wp:effectExtent l="0" t="0" r="1270" b="635"/>
            <wp:docPr id="8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0-0000-0000-000000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00000000-0000-0000-0000-000000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5785" cy="852739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inline>
        </w:drawing>
      </w:r>
    </w:p>
    <w:p w:rsidR="00A12D03" w:rsidRPr="00A12D03" w:rsidRDefault="00A12D03" w:rsidP="00A12D03">
      <w:pPr>
        <w:pStyle w:val="Standard"/>
        <w:rPr>
          <w:rFonts w:cs="Times New Roman"/>
          <w:b/>
          <w:sz w:val="20"/>
          <w:szCs w:val="20"/>
        </w:rPr>
      </w:pPr>
    </w:p>
    <w:p w:rsidR="00000000" w:rsidRPr="00A12D03" w:rsidRDefault="00585D85" w:rsidP="00A12D03">
      <w:pPr>
        <w:pStyle w:val="Standard"/>
        <w:numPr>
          <w:ilvl w:val="0"/>
          <w:numId w:val="21"/>
        </w:numPr>
        <w:tabs>
          <w:tab w:val="clear" w:pos="720"/>
        </w:tabs>
        <w:ind w:left="180" w:hanging="180"/>
        <w:rPr>
          <w:rFonts w:cs="Times New Roman"/>
          <w:sz w:val="20"/>
          <w:szCs w:val="20"/>
        </w:rPr>
      </w:pPr>
      <w:r w:rsidRPr="00A12D03">
        <w:rPr>
          <w:rFonts w:cs="Times New Roman"/>
          <w:sz w:val="20"/>
          <w:szCs w:val="20"/>
        </w:rPr>
        <w:t>Bir odaya toplam kütleleri ve öz kütleleri eşit olan 5 büyük atom koyunca mı yoksa 100 küçük atom koyunca ses daha hızlı iletilir?</w:t>
      </w:r>
    </w:p>
    <w:p w:rsidR="00A12D03" w:rsidRDefault="00A12D03" w:rsidP="00A12D03">
      <w:pPr>
        <w:pStyle w:val="Standard"/>
        <w:ind w:left="180" w:hanging="180"/>
        <w:rPr>
          <w:rFonts w:cs="Times New Roman"/>
          <w:sz w:val="20"/>
          <w:szCs w:val="20"/>
        </w:rPr>
      </w:pPr>
    </w:p>
    <w:p w:rsidR="006917DA" w:rsidRDefault="006917DA" w:rsidP="00A12D03">
      <w:pPr>
        <w:pStyle w:val="Standard"/>
        <w:ind w:left="180" w:hanging="180"/>
        <w:rPr>
          <w:rFonts w:cs="Times New Roman"/>
          <w:sz w:val="20"/>
          <w:szCs w:val="20"/>
        </w:rPr>
      </w:pPr>
    </w:p>
    <w:p w:rsidR="006917DA" w:rsidRDefault="006917DA" w:rsidP="00A12D03">
      <w:pPr>
        <w:pStyle w:val="Standard"/>
        <w:ind w:left="180" w:hanging="180"/>
        <w:rPr>
          <w:rFonts w:cs="Times New Roman"/>
          <w:sz w:val="20"/>
          <w:szCs w:val="20"/>
        </w:rPr>
      </w:pPr>
    </w:p>
    <w:p w:rsidR="006917DA" w:rsidRPr="00A12D03" w:rsidRDefault="006917DA" w:rsidP="00A12D03">
      <w:pPr>
        <w:pStyle w:val="Standard"/>
        <w:ind w:left="180" w:hanging="180"/>
        <w:rPr>
          <w:rFonts w:cs="Times New Roman"/>
          <w:sz w:val="20"/>
          <w:szCs w:val="20"/>
        </w:rPr>
      </w:pPr>
    </w:p>
    <w:p w:rsidR="00000000" w:rsidRPr="00A12D03" w:rsidRDefault="00585D85" w:rsidP="00A12D03">
      <w:pPr>
        <w:pStyle w:val="Standard"/>
        <w:numPr>
          <w:ilvl w:val="0"/>
          <w:numId w:val="23"/>
        </w:numPr>
        <w:tabs>
          <w:tab w:val="clear" w:pos="720"/>
        </w:tabs>
        <w:ind w:left="180" w:hanging="180"/>
        <w:rPr>
          <w:rFonts w:cs="Times New Roman"/>
          <w:sz w:val="20"/>
          <w:szCs w:val="20"/>
        </w:rPr>
      </w:pPr>
      <w:r w:rsidRPr="00A12D03">
        <w:rPr>
          <w:rFonts w:cs="Times New Roman"/>
          <w:sz w:val="20"/>
          <w:szCs w:val="20"/>
        </w:rPr>
        <w:t>5 km uzunluğunda bir tren rayını 1 cm ittiğimiz zaman rayın diğer ucu ne kadar sonra hareket eder?</w:t>
      </w:r>
    </w:p>
    <w:p w:rsidR="00A12D03" w:rsidRDefault="00A12D03" w:rsidP="00A12D03">
      <w:pPr>
        <w:pStyle w:val="Standard"/>
        <w:ind w:left="180" w:hanging="180"/>
        <w:rPr>
          <w:rFonts w:cs="Times New Roman"/>
          <w:sz w:val="20"/>
          <w:szCs w:val="20"/>
        </w:rPr>
      </w:pPr>
    </w:p>
    <w:p w:rsidR="006917DA" w:rsidRDefault="006917DA" w:rsidP="00A12D03">
      <w:pPr>
        <w:pStyle w:val="Standard"/>
        <w:ind w:left="180" w:hanging="180"/>
        <w:rPr>
          <w:rFonts w:cs="Times New Roman"/>
          <w:sz w:val="20"/>
          <w:szCs w:val="20"/>
        </w:rPr>
      </w:pPr>
    </w:p>
    <w:p w:rsidR="006917DA" w:rsidRDefault="006917DA" w:rsidP="00A12D03">
      <w:pPr>
        <w:pStyle w:val="Standard"/>
        <w:ind w:left="180" w:hanging="180"/>
        <w:rPr>
          <w:rFonts w:cs="Times New Roman"/>
          <w:sz w:val="20"/>
          <w:szCs w:val="20"/>
        </w:rPr>
      </w:pPr>
    </w:p>
    <w:p w:rsidR="006917DA" w:rsidRPr="00A12D03" w:rsidRDefault="006917DA" w:rsidP="00A12D03">
      <w:pPr>
        <w:pStyle w:val="Standard"/>
        <w:ind w:left="180" w:hanging="180"/>
        <w:rPr>
          <w:rFonts w:cs="Times New Roman"/>
          <w:sz w:val="20"/>
          <w:szCs w:val="20"/>
        </w:rPr>
      </w:pPr>
    </w:p>
    <w:p w:rsidR="00750B21" w:rsidRPr="00A12D03" w:rsidRDefault="005C3A0C" w:rsidP="00004921">
      <w:pPr>
        <w:spacing w:after="1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Sınav </w:t>
      </w:r>
      <w:bookmarkStart w:id="0" w:name="_GoBack"/>
      <w:bookmarkEnd w:id="0"/>
      <w:r w:rsidR="00F83C1C" w:rsidRPr="00A12D03">
        <w:rPr>
          <w:rFonts w:ascii="Times New Roman" w:hAnsi="Times New Roman" w:cs="Times New Roman"/>
          <w:b/>
          <w:sz w:val="20"/>
          <w:szCs w:val="20"/>
        </w:rPr>
        <w:t>Sorular</w:t>
      </w:r>
    </w:p>
    <w:p w:rsidR="004F6DF6" w:rsidRDefault="001F1628" w:rsidP="004F6DF6">
      <w:pPr>
        <w:rPr>
          <w:rFonts w:ascii="Times New Roman" w:hAnsi="Times New Roman" w:cs="Times New Roman"/>
          <w:sz w:val="20"/>
          <w:szCs w:val="20"/>
        </w:rPr>
      </w:pPr>
      <w:r w:rsidRPr="001F1628">
        <w:rPr>
          <w:rFonts w:ascii="Times New Roman" w:hAnsi="Times New Roman" w:cs="Times New Roman"/>
          <w:sz w:val="20"/>
          <w:szCs w:val="20"/>
        </w:rPr>
        <w:drawing>
          <wp:inline distT="0" distB="0" distL="0" distR="0" wp14:anchorId="071A356E" wp14:editId="787FED87">
            <wp:extent cx="2839720" cy="1610995"/>
            <wp:effectExtent l="0" t="0" r="0" b="8255"/>
            <wp:docPr id="1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0-0000-0000-000000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00000000-0000-0000-0000-000000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9720" cy="1610995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inline>
        </w:drawing>
      </w:r>
    </w:p>
    <w:p w:rsidR="001F1628" w:rsidRDefault="001F1628" w:rsidP="004F6DF6">
      <w:pPr>
        <w:rPr>
          <w:rFonts w:ascii="Times New Roman" w:hAnsi="Times New Roman" w:cs="Times New Roman"/>
          <w:sz w:val="20"/>
          <w:szCs w:val="20"/>
        </w:rPr>
      </w:pPr>
      <w:r w:rsidRPr="001F1628">
        <w:rPr>
          <w:rFonts w:ascii="Times New Roman" w:hAnsi="Times New Roman" w:cs="Times New Roman"/>
          <w:sz w:val="20"/>
          <w:szCs w:val="20"/>
        </w:rPr>
        <w:lastRenderedPageBreak/>
        <w:drawing>
          <wp:inline distT="0" distB="0" distL="0" distR="0" wp14:anchorId="27B9A745" wp14:editId="76E48198">
            <wp:extent cx="2839720" cy="1424305"/>
            <wp:effectExtent l="0" t="0" r="0" b="4445"/>
            <wp:docPr id="16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0-0000-0000-000000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00000000-0000-0000-0000-000000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9720" cy="1424305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inline>
        </w:drawing>
      </w:r>
    </w:p>
    <w:p w:rsidR="001F1628" w:rsidRPr="00A12D03" w:rsidRDefault="001F1628" w:rsidP="004F6DF6">
      <w:pPr>
        <w:rPr>
          <w:rFonts w:ascii="Times New Roman" w:hAnsi="Times New Roman" w:cs="Times New Roman"/>
          <w:sz w:val="20"/>
          <w:szCs w:val="20"/>
        </w:rPr>
      </w:pPr>
    </w:p>
    <w:p w:rsidR="004F6DF6" w:rsidRPr="00A12D03" w:rsidRDefault="001F1628" w:rsidP="004F6DF6">
      <w:pPr>
        <w:rPr>
          <w:rFonts w:ascii="Times New Roman" w:hAnsi="Times New Roman" w:cs="Times New Roman"/>
          <w:sz w:val="20"/>
          <w:szCs w:val="20"/>
        </w:rPr>
      </w:pPr>
      <w:r w:rsidRPr="001F1628">
        <w:rPr>
          <w:rFonts w:ascii="Times New Roman" w:hAnsi="Times New Roman" w:cs="Times New Roman"/>
          <w:sz w:val="20"/>
          <w:szCs w:val="20"/>
        </w:rPr>
        <w:drawing>
          <wp:inline distT="0" distB="0" distL="0" distR="0" wp14:anchorId="11ED81EA" wp14:editId="23F2A1FF">
            <wp:extent cx="2839720" cy="2814955"/>
            <wp:effectExtent l="0" t="0" r="0" b="4445"/>
            <wp:docPr id="17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0-0000-0000-000000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00000000-0000-0000-0000-000000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9720" cy="2814955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inline>
        </w:drawing>
      </w:r>
    </w:p>
    <w:p w:rsidR="00F83C1C" w:rsidRPr="00A12D03" w:rsidRDefault="00F83C1C" w:rsidP="004F6DF6">
      <w:pPr>
        <w:rPr>
          <w:rFonts w:ascii="Times New Roman" w:hAnsi="Times New Roman" w:cs="Times New Roman"/>
          <w:sz w:val="20"/>
          <w:szCs w:val="20"/>
        </w:rPr>
      </w:pPr>
    </w:p>
    <w:p w:rsidR="00F83C1C" w:rsidRDefault="001F1628" w:rsidP="004F6DF6">
      <w:pPr>
        <w:rPr>
          <w:rFonts w:ascii="Times New Roman" w:hAnsi="Times New Roman" w:cs="Times New Roman"/>
          <w:sz w:val="20"/>
          <w:szCs w:val="20"/>
        </w:rPr>
      </w:pPr>
      <w:r w:rsidRPr="001F1628">
        <w:rPr>
          <w:rFonts w:ascii="Times New Roman" w:hAnsi="Times New Roman" w:cs="Times New Roman"/>
          <w:sz w:val="20"/>
          <w:szCs w:val="20"/>
        </w:rPr>
        <w:drawing>
          <wp:inline distT="0" distB="0" distL="0" distR="0" wp14:anchorId="472CEC90" wp14:editId="4850ABD3">
            <wp:extent cx="2345702" cy="1094695"/>
            <wp:effectExtent l="0" t="0" r="0" b="0"/>
            <wp:docPr id="18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0-0000-0000-000000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00000000-0000-0000-0000-000000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073" cy="1116336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inline>
        </w:drawing>
      </w:r>
    </w:p>
    <w:p w:rsidR="001F1628" w:rsidRDefault="001F1628" w:rsidP="004F6DF6">
      <w:pPr>
        <w:rPr>
          <w:rFonts w:ascii="Times New Roman" w:hAnsi="Times New Roman" w:cs="Times New Roman"/>
          <w:sz w:val="20"/>
          <w:szCs w:val="20"/>
        </w:rPr>
      </w:pPr>
    </w:p>
    <w:p w:rsidR="001F1628" w:rsidRDefault="001F1628" w:rsidP="004F6DF6">
      <w:pPr>
        <w:rPr>
          <w:rFonts w:ascii="Times New Roman" w:hAnsi="Times New Roman" w:cs="Times New Roman"/>
          <w:sz w:val="20"/>
          <w:szCs w:val="20"/>
        </w:rPr>
      </w:pPr>
      <w:r w:rsidRPr="001F1628">
        <w:rPr>
          <w:rFonts w:ascii="Times New Roman" w:hAnsi="Times New Roman" w:cs="Times New Roman"/>
          <w:sz w:val="20"/>
          <w:szCs w:val="20"/>
        </w:rPr>
        <w:drawing>
          <wp:inline distT="0" distB="0" distL="0" distR="0" wp14:anchorId="3D79670F" wp14:editId="6BAC9C4B">
            <wp:extent cx="2248609" cy="1289230"/>
            <wp:effectExtent l="0" t="0" r="0" b="6350"/>
            <wp:docPr id="19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0-0000-0000-000000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00000000-0000-0000-0000-000000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95983" cy="1316392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inline>
        </w:drawing>
      </w:r>
    </w:p>
    <w:p w:rsidR="001F1628" w:rsidRDefault="001F1628" w:rsidP="004F6DF6">
      <w:pPr>
        <w:rPr>
          <w:rFonts w:ascii="Times New Roman" w:hAnsi="Times New Roman" w:cs="Times New Roman"/>
          <w:sz w:val="20"/>
          <w:szCs w:val="20"/>
        </w:rPr>
      </w:pPr>
    </w:p>
    <w:p w:rsidR="001F1628" w:rsidRPr="00A12D03" w:rsidRDefault="001F1628" w:rsidP="004F6DF6">
      <w:pPr>
        <w:rPr>
          <w:rFonts w:ascii="Times New Roman" w:hAnsi="Times New Roman" w:cs="Times New Roman"/>
          <w:sz w:val="20"/>
          <w:szCs w:val="20"/>
        </w:rPr>
      </w:pPr>
      <w:r w:rsidRPr="001F1628">
        <w:rPr>
          <w:rFonts w:ascii="Times New Roman" w:hAnsi="Times New Roman" w:cs="Times New Roman"/>
          <w:sz w:val="20"/>
          <w:szCs w:val="20"/>
        </w:rPr>
        <w:drawing>
          <wp:inline distT="0" distB="0" distL="0" distR="0" wp14:anchorId="30297577" wp14:editId="3AFD2A20">
            <wp:extent cx="2647618" cy="2844176"/>
            <wp:effectExtent l="0" t="0" r="635" b="0"/>
            <wp:docPr id="20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0-0000-0000-000000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00000000-0000-0000-0000-000000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9009" cy="2856413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inline>
        </w:drawing>
      </w:r>
    </w:p>
    <w:p w:rsidR="00392FEF" w:rsidRPr="00A12D03" w:rsidRDefault="001F1628" w:rsidP="004F6DF6">
      <w:pPr>
        <w:rPr>
          <w:rFonts w:ascii="Times New Roman" w:hAnsi="Times New Roman" w:cs="Times New Roman"/>
          <w:sz w:val="20"/>
          <w:szCs w:val="20"/>
        </w:rPr>
      </w:pPr>
      <w:r w:rsidRPr="001F1628">
        <w:rPr>
          <w:rFonts w:ascii="Times New Roman" w:hAnsi="Times New Roman" w:cs="Times New Roman"/>
          <w:sz w:val="20"/>
          <w:szCs w:val="20"/>
        </w:rPr>
        <w:drawing>
          <wp:inline distT="0" distB="0" distL="0" distR="0" wp14:anchorId="795ACA8B" wp14:editId="1892864A">
            <wp:extent cx="2518690" cy="2973203"/>
            <wp:effectExtent l="0" t="0" r="0" b="0"/>
            <wp:docPr id="21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0-0000-0000-000000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00000000-0000-0000-0000-000000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2223" cy="3000982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inline>
        </w:drawing>
      </w:r>
    </w:p>
    <w:p w:rsidR="001F1628" w:rsidRDefault="001F1628" w:rsidP="001F1628">
      <w:pPr>
        <w:rPr>
          <w:rFonts w:ascii="Times New Roman" w:hAnsi="Times New Roman" w:cs="Times New Roman"/>
          <w:b/>
          <w:sz w:val="20"/>
          <w:szCs w:val="20"/>
        </w:rPr>
      </w:pPr>
      <w:r w:rsidRPr="001F1628">
        <w:rPr>
          <w:rFonts w:ascii="Times New Roman" w:hAnsi="Times New Roman" w:cs="Times New Roman"/>
          <w:b/>
          <w:sz w:val="20"/>
          <w:szCs w:val="20"/>
        </w:rPr>
        <w:t>Gelecek Ders Ne İşlenecek</w:t>
      </w:r>
    </w:p>
    <w:p w:rsidR="001F1628" w:rsidRPr="001F1628" w:rsidRDefault="001F1628" w:rsidP="001F1628">
      <w:pPr>
        <w:spacing w:after="0"/>
        <w:ind w:left="270" w:hanging="270"/>
        <w:rPr>
          <w:rFonts w:ascii="Times New Roman" w:hAnsi="Times New Roman" w:cs="Times New Roman"/>
          <w:sz w:val="20"/>
          <w:szCs w:val="20"/>
        </w:rPr>
      </w:pPr>
      <w:r w:rsidRPr="001F1628">
        <w:rPr>
          <w:rFonts w:ascii="Times New Roman" w:hAnsi="Times New Roman" w:cs="Times New Roman"/>
          <w:b/>
          <w:bCs/>
          <w:sz w:val="20"/>
          <w:szCs w:val="20"/>
        </w:rPr>
        <w:t xml:space="preserve">3.3.2. Rezonans olayını açıklayarak rezonansın oluşturabileceği problemleri ve sağlayabileceği avantajları tartışır. </w:t>
      </w:r>
    </w:p>
    <w:p w:rsidR="001F1628" w:rsidRPr="001F1628" w:rsidRDefault="001F1628" w:rsidP="001F1628">
      <w:pPr>
        <w:spacing w:after="0"/>
        <w:ind w:left="540" w:hanging="270"/>
        <w:rPr>
          <w:rFonts w:ascii="Times New Roman" w:hAnsi="Times New Roman" w:cs="Times New Roman"/>
          <w:sz w:val="20"/>
          <w:szCs w:val="20"/>
        </w:rPr>
      </w:pPr>
      <w:r w:rsidRPr="001F1628">
        <w:rPr>
          <w:rFonts w:ascii="Times New Roman" w:hAnsi="Times New Roman" w:cs="Times New Roman"/>
          <w:sz w:val="20"/>
          <w:szCs w:val="20"/>
        </w:rPr>
        <w:t>a. Öğrencilerin deney ve simülasyonlardan yararlanarak rezonansın etkilerini gözlemlemeleri sağlanır.</w:t>
      </w:r>
    </w:p>
    <w:p w:rsidR="001F1628" w:rsidRPr="001F1628" w:rsidRDefault="001F1628" w:rsidP="001F1628">
      <w:pPr>
        <w:spacing w:after="0"/>
        <w:ind w:left="270" w:hanging="270"/>
        <w:rPr>
          <w:rFonts w:ascii="Times New Roman" w:hAnsi="Times New Roman" w:cs="Times New Roman"/>
          <w:sz w:val="20"/>
          <w:szCs w:val="20"/>
        </w:rPr>
      </w:pPr>
      <w:r w:rsidRPr="001F1628">
        <w:rPr>
          <w:rFonts w:ascii="Times New Roman" w:hAnsi="Times New Roman" w:cs="Times New Roman"/>
          <w:b/>
          <w:bCs/>
          <w:sz w:val="20"/>
          <w:szCs w:val="20"/>
        </w:rPr>
        <w:t xml:space="preserve">3.3.3. Yankıyı azaltmak ve ses yalıtımı sağlamak için tasarımlar geliştirir. </w:t>
      </w:r>
    </w:p>
    <w:p w:rsidR="001F1628" w:rsidRPr="00C97529" w:rsidRDefault="001F1628" w:rsidP="00757D4B">
      <w:pPr>
        <w:numPr>
          <w:ilvl w:val="0"/>
          <w:numId w:val="26"/>
        </w:numPr>
        <w:spacing w:after="0"/>
        <w:ind w:left="540" w:hanging="270"/>
        <w:rPr>
          <w:rFonts w:ascii="Times New Roman" w:hAnsi="Times New Roman" w:cs="Times New Roman"/>
          <w:sz w:val="20"/>
          <w:szCs w:val="20"/>
        </w:rPr>
      </w:pPr>
      <w:r w:rsidRPr="00C97529">
        <w:rPr>
          <w:rFonts w:ascii="Times New Roman" w:hAnsi="Times New Roman" w:cs="Times New Roman"/>
          <w:sz w:val="20"/>
          <w:szCs w:val="20"/>
        </w:rPr>
        <w:t>Proje tasarımında gruplar oluşturulmasına, ortak kararlar alınmasına, görevlerin paylaştırılmasına, sürecin ve ürünün değerlendirilmesine imkân verilir.</w:t>
      </w:r>
      <w:r w:rsidR="00AD0420" w:rsidRPr="00C9752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F1628" w:rsidRPr="00A12D03" w:rsidRDefault="001F1628" w:rsidP="004F6DF6">
      <w:pPr>
        <w:rPr>
          <w:rFonts w:ascii="Times New Roman" w:hAnsi="Times New Roman" w:cs="Times New Roman"/>
          <w:sz w:val="20"/>
          <w:szCs w:val="20"/>
        </w:rPr>
        <w:sectPr w:rsidR="001F1628" w:rsidRPr="00A12D03" w:rsidSect="001B4D17">
          <w:type w:val="continuous"/>
          <w:pgSz w:w="11906" w:h="16838"/>
          <w:pgMar w:top="1417" w:right="836" w:bottom="1417" w:left="1417" w:header="708" w:footer="708" w:gutter="0"/>
          <w:cols w:num="2" w:space="708"/>
          <w:docGrid w:linePitch="360"/>
        </w:sectPr>
      </w:pPr>
    </w:p>
    <w:p w:rsidR="001F1628" w:rsidRPr="00A12D03" w:rsidRDefault="001F1628" w:rsidP="006917DA">
      <w:pPr>
        <w:rPr>
          <w:rFonts w:ascii="Times New Roman" w:hAnsi="Times New Roman" w:cs="Times New Roman"/>
          <w:sz w:val="20"/>
          <w:szCs w:val="20"/>
        </w:rPr>
      </w:pPr>
    </w:p>
    <w:sectPr w:rsidR="001F1628" w:rsidRPr="00A12D03" w:rsidSect="004F6DF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D85" w:rsidRDefault="00585D85" w:rsidP="004F6DF6">
      <w:pPr>
        <w:spacing w:after="0" w:line="240" w:lineRule="auto"/>
      </w:pPr>
      <w:r>
        <w:separator/>
      </w:r>
    </w:p>
  </w:endnote>
  <w:endnote w:type="continuationSeparator" w:id="0">
    <w:p w:rsidR="00585D85" w:rsidRDefault="00585D85" w:rsidP="004F6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D85" w:rsidRDefault="00585D85" w:rsidP="004F6DF6">
      <w:pPr>
        <w:spacing w:after="0" w:line="240" w:lineRule="auto"/>
      </w:pPr>
      <w:r>
        <w:separator/>
      </w:r>
    </w:p>
  </w:footnote>
  <w:footnote w:type="continuationSeparator" w:id="0">
    <w:p w:rsidR="00585D85" w:rsidRDefault="00585D85" w:rsidP="004F6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DF6" w:rsidRDefault="00557F05" w:rsidP="00B45360">
    <w:pPr>
      <w:pStyle w:val="Header"/>
      <w:ind w:left="-1080"/>
      <w:jc w:val="right"/>
    </w:pPr>
    <w:r>
      <w:t>Prof</w:t>
    </w:r>
    <w:r w:rsidR="00B45360">
      <w:t>. Dr. Ali ERYILMAZ</w:t>
    </w:r>
    <w:r w:rsidR="00B45360">
      <w:tab/>
    </w:r>
    <w:r w:rsidR="00B45360">
      <w:tab/>
    </w:r>
    <w:r>
      <w:t>17</w:t>
    </w:r>
    <w:r w:rsidR="004F6DF6">
      <w:t>.</w:t>
    </w:r>
    <w:r>
      <w:t>02</w:t>
    </w:r>
    <w:r w:rsidR="004F6DF6">
      <w:t>.201</w:t>
    </w:r>
    <w:r>
      <w:t>8</w:t>
    </w:r>
  </w:p>
  <w:p w:rsidR="00B45360" w:rsidRDefault="00B45360" w:rsidP="004F6DF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35F82"/>
    <w:multiLevelType w:val="hybridMultilevel"/>
    <w:tmpl w:val="7CB0DE14"/>
    <w:lvl w:ilvl="0" w:tplc="3E8855B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DFDEE5AC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StarSymbol" w:hAnsi="StarSymbol" w:hint="default"/>
      </w:rPr>
    </w:lvl>
    <w:lvl w:ilvl="2" w:tplc="73D89C3C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StarSymbol" w:hAnsi="StarSymbol" w:hint="default"/>
      </w:rPr>
    </w:lvl>
    <w:lvl w:ilvl="3" w:tplc="1BF00B8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hint="default"/>
      </w:rPr>
    </w:lvl>
    <w:lvl w:ilvl="4" w:tplc="AC48B1C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StarSymbol" w:hAnsi="StarSymbol" w:hint="default"/>
      </w:rPr>
    </w:lvl>
    <w:lvl w:ilvl="5" w:tplc="972C192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StarSymbol" w:hAnsi="StarSymbol" w:hint="default"/>
      </w:rPr>
    </w:lvl>
    <w:lvl w:ilvl="6" w:tplc="EBC6CC14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StarSymbol" w:hAnsi="StarSymbol" w:hint="default"/>
      </w:rPr>
    </w:lvl>
    <w:lvl w:ilvl="7" w:tplc="A226376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StarSymbol" w:hAnsi="StarSymbol" w:hint="default"/>
      </w:rPr>
    </w:lvl>
    <w:lvl w:ilvl="8" w:tplc="C80AD0E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StarSymbol" w:hAnsi="StarSymbol" w:hint="default"/>
      </w:rPr>
    </w:lvl>
  </w:abstractNum>
  <w:abstractNum w:abstractNumId="1" w15:restartNumberingAfterBreak="0">
    <w:nsid w:val="06B175A6"/>
    <w:multiLevelType w:val="hybridMultilevel"/>
    <w:tmpl w:val="528E68F4"/>
    <w:lvl w:ilvl="0" w:tplc="DED2C94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B1C4E8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8CA578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550C3C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A82E4A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8A2FB0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78882E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3A056D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E3C0D7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13D755EA"/>
    <w:multiLevelType w:val="hybridMultilevel"/>
    <w:tmpl w:val="8BEA000C"/>
    <w:lvl w:ilvl="0" w:tplc="12B4EAA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E1A1D8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6500CC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C5016E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8B84DB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DCCFF7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B1EF74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340D63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94CC91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18397EB2"/>
    <w:multiLevelType w:val="hybridMultilevel"/>
    <w:tmpl w:val="B132765A"/>
    <w:lvl w:ilvl="0" w:tplc="C294510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E0E7E1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ECC260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CB8682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2E872A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C32187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B5ABE9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5607ED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3BE78B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19BE3EB4"/>
    <w:multiLevelType w:val="hybridMultilevel"/>
    <w:tmpl w:val="814A54CA"/>
    <w:lvl w:ilvl="0" w:tplc="28F8F7A2">
      <w:start w:val="1"/>
      <w:numFmt w:val="bullet"/>
      <w:lvlText w:val="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8CC02F32" w:tentative="1">
      <w:start w:val="1"/>
      <w:numFmt w:val="bullet"/>
      <w:lvlText w:val="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DFD8DF16" w:tentative="1">
      <w:start w:val="1"/>
      <w:numFmt w:val="bullet"/>
      <w:lvlText w:val="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DD243A34" w:tentative="1">
      <w:start w:val="1"/>
      <w:numFmt w:val="bullet"/>
      <w:lvlText w:val="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36560E4E" w:tentative="1">
      <w:start w:val="1"/>
      <w:numFmt w:val="bullet"/>
      <w:lvlText w:val="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4970DFFA" w:tentative="1">
      <w:start w:val="1"/>
      <w:numFmt w:val="bullet"/>
      <w:lvlText w:val="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2CE80450" w:tentative="1">
      <w:start w:val="1"/>
      <w:numFmt w:val="bullet"/>
      <w:lvlText w:val="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AD0C175C" w:tentative="1">
      <w:start w:val="1"/>
      <w:numFmt w:val="bullet"/>
      <w:lvlText w:val="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A49EDD82" w:tentative="1">
      <w:start w:val="1"/>
      <w:numFmt w:val="bullet"/>
      <w:lvlText w:val="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5" w15:restartNumberingAfterBreak="0">
    <w:nsid w:val="1F280094"/>
    <w:multiLevelType w:val="hybridMultilevel"/>
    <w:tmpl w:val="9FD40A94"/>
    <w:lvl w:ilvl="0" w:tplc="102CCCD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47F031E2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StarSymbol" w:hAnsi="StarSymbol" w:hint="default"/>
      </w:rPr>
    </w:lvl>
    <w:lvl w:ilvl="2" w:tplc="26DC197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StarSymbol" w:hAnsi="StarSymbol" w:hint="default"/>
      </w:rPr>
    </w:lvl>
    <w:lvl w:ilvl="3" w:tplc="38601A9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hint="default"/>
      </w:rPr>
    </w:lvl>
    <w:lvl w:ilvl="4" w:tplc="76448E0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StarSymbol" w:hAnsi="StarSymbol" w:hint="default"/>
      </w:rPr>
    </w:lvl>
    <w:lvl w:ilvl="5" w:tplc="29A4D6E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StarSymbol" w:hAnsi="StarSymbol" w:hint="default"/>
      </w:rPr>
    </w:lvl>
    <w:lvl w:ilvl="6" w:tplc="D4543FE4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StarSymbol" w:hAnsi="StarSymbol" w:hint="default"/>
      </w:rPr>
    </w:lvl>
    <w:lvl w:ilvl="7" w:tplc="5BBA5C6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StarSymbol" w:hAnsi="StarSymbol" w:hint="default"/>
      </w:rPr>
    </w:lvl>
    <w:lvl w:ilvl="8" w:tplc="7FF2FCE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StarSymbol" w:hAnsi="StarSymbol" w:hint="default"/>
      </w:rPr>
    </w:lvl>
  </w:abstractNum>
  <w:abstractNum w:abstractNumId="6" w15:restartNumberingAfterBreak="0">
    <w:nsid w:val="27650171"/>
    <w:multiLevelType w:val="hybridMultilevel"/>
    <w:tmpl w:val="E8DA9B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D633D"/>
    <w:multiLevelType w:val="hybridMultilevel"/>
    <w:tmpl w:val="424A87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43C23"/>
    <w:multiLevelType w:val="hybridMultilevel"/>
    <w:tmpl w:val="A5125560"/>
    <w:lvl w:ilvl="0" w:tplc="AF723C3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050252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AECEB0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B8ADC1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C6216E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F9E824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EDE455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910776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104554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31E27292"/>
    <w:multiLevelType w:val="hybridMultilevel"/>
    <w:tmpl w:val="383EF67A"/>
    <w:lvl w:ilvl="0" w:tplc="30C8D37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5EA379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572349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6367CF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D2A9E7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720364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F6C9EB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44827A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3B2861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357209B2"/>
    <w:multiLevelType w:val="hybridMultilevel"/>
    <w:tmpl w:val="E428995E"/>
    <w:lvl w:ilvl="0" w:tplc="3D600EC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762C3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628FE9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140BE0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1C2AFD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0300B4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9908F9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548678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308208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3A9658EA"/>
    <w:multiLevelType w:val="hybridMultilevel"/>
    <w:tmpl w:val="C95EAF42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BA3A9C"/>
    <w:multiLevelType w:val="hybridMultilevel"/>
    <w:tmpl w:val="67221A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8B13F3"/>
    <w:multiLevelType w:val="hybridMultilevel"/>
    <w:tmpl w:val="24E6003C"/>
    <w:lvl w:ilvl="0" w:tplc="747AD72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09ED02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1A3BF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490065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2242FF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4DC64C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392EEB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A7611F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1E493E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3F7B08C3"/>
    <w:multiLevelType w:val="hybridMultilevel"/>
    <w:tmpl w:val="76FE70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7410D"/>
    <w:multiLevelType w:val="hybridMultilevel"/>
    <w:tmpl w:val="C92AE23A"/>
    <w:lvl w:ilvl="0" w:tplc="477CC08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0D2DEA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2BE827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7C41DE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FE821E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A0AC41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C74F6E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6B674A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38AC1C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 w15:restartNumberingAfterBreak="0">
    <w:nsid w:val="45552336"/>
    <w:multiLevelType w:val="hybridMultilevel"/>
    <w:tmpl w:val="EE4EDB78"/>
    <w:lvl w:ilvl="0" w:tplc="4682790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ABCDD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6E160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B830AB2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D9F8A9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84E83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C90EA6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63CCF6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2E091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B4564C"/>
    <w:multiLevelType w:val="hybridMultilevel"/>
    <w:tmpl w:val="8D6CE7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59775C"/>
    <w:multiLevelType w:val="hybridMultilevel"/>
    <w:tmpl w:val="D0861BF2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A33C6D"/>
    <w:multiLevelType w:val="hybridMultilevel"/>
    <w:tmpl w:val="D3BA4344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016E9C"/>
    <w:multiLevelType w:val="multilevel"/>
    <w:tmpl w:val="315ABA6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5ABA53B0"/>
    <w:multiLevelType w:val="hybridMultilevel"/>
    <w:tmpl w:val="56EE6684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0131457"/>
    <w:multiLevelType w:val="hybridMultilevel"/>
    <w:tmpl w:val="F9084886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D52337"/>
    <w:multiLevelType w:val="hybridMultilevel"/>
    <w:tmpl w:val="59EE5B6A"/>
    <w:lvl w:ilvl="0" w:tplc="793C5EE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C22449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2945BE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A382C4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26E849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FD4A72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51A5D2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D444D0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B2804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 w15:restartNumberingAfterBreak="0">
    <w:nsid w:val="6E30048A"/>
    <w:multiLevelType w:val="hybridMultilevel"/>
    <w:tmpl w:val="7D886EC0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60C69C5"/>
    <w:multiLevelType w:val="hybridMultilevel"/>
    <w:tmpl w:val="E31C6178"/>
    <w:lvl w:ilvl="0" w:tplc="C9E2640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C30A98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472C3B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550EDD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026105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D70574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3F019A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17651D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4FC58A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15"/>
  </w:num>
  <w:num w:numId="5">
    <w:abstractNumId w:val="3"/>
  </w:num>
  <w:num w:numId="6">
    <w:abstractNumId w:val="8"/>
  </w:num>
  <w:num w:numId="7">
    <w:abstractNumId w:val="18"/>
  </w:num>
  <w:num w:numId="8">
    <w:abstractNumId w:val="4"/>
  </w:num>
  <w:num w:numId="9">
    <w:abstractNumId w:val="21"/>
  </w:num>
  <w:num w:numId="10">
    <w:abstractNumId w:val="24"/>
  </w:num>
  <w:num w:numId="11">
    <w:abstractNumId w:val="25"/>
  </w:num>
  <w:num w:numId="12">
    <w:abstractNumId w:val="19"/>
  </w:num>
  <w:num w:numId="13">
    <w:abstractNumId w:val="23"/>
  </w:num>
  <w:num w:numId="14">
    <w:abstractNumId w:val="2"/>
  </w:num>
  <w:num w:numId="15">
    <w:abstractNumId w:val="13"/>
  </w:num>
  <w:num w:numId="16">
    <w:abstractNumId w:val="22"/>
  </w:num>
  <w:num w:numId="17">
    <w:abstractNumId w:val="11"/>
  </w:num>
  <w:num w:numId="18">
    <w:abstractNumId w:val="7"/>
  </w:num>
  <w:num w:numId="19">
    <w:abstractNumId w:val="14"/>
  </w:num>
  <w:num w:numId="20">
    <w:abstractNumId w:val="20"/>
  </w:num>
  <w:num w:numId="21">
    <w:abstractNumId w:val="0"/>
  </w:num>
  <w:num w:numId="22">
    <w:abstractNumId w:val="12"/>
  </w:num>
  <w:num w:numId="23">
    <w:abstractNumId w:val="5"/>
  </w:num>
  <w:num w:numId="24">
    <w:abstractNumId w:val="6"/>
  </w:num>
  <w:num w:numId="25">
    <w:abstractNumId w:val="17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496"/>
    <w:rsid w:val="00004921"/>
    <w:rsid w:val="00023E8D"/>
    <w:rsid w:val="0006758D"/>
    <w:rsid w:val="000F508C"/>
    <w:rsid w:val="001103FB"/>
    <w:rsid w:val="001446CB"/>
    <w:rsid w:val="001512C1"/>
    <w:rsid w:val="001B4D17"/>
    <w:rsid w:val="001B525D"/>
    <w:rsid w:val="001C32BA"/>
    <w:rsid w:val="001E37FB"/>
    <w:rsid w:val="001F1628"/>
    <w:rsid w:val="0020751F"/>
    <w:rsid w:val="002A19B7"/>
    <w:rsid w:val="002D47AA"/>
    <w:rsid w:val="00360CA3"/>
    <w:rsid w:val="00392FEF"/>
    <w:rsid w:val="003B1C39"/>
    <w:rsid w:val="004004D9"/>
    <w:rsid w:val="00436086"/>
    <w:rsid w:val="004916B0"/>
    <w:rsid w:val="004A7ED2"/>
    <w:rsid w:val="004F6DF6"/>
    <w:rsid w:val="00557F05"/>
    <w:rsid w:val="00585D85"/>
    <w:rsid w:val="005C3A0C"/>
    <w:rsid w:val="005D1FEE"/>
    <w:rsid w:val="005E7F18"/>
    <w:rsid w:val="005F0D9C"/>
    <w:rsid w:val="005F49B8"/>
    <w:rsid w:val="00643FB7"/>
    <w:rsid w:val="006504EF"/>
    <w:rsid w:val="00653B08"/>
    <w:rsid w:val="006613AB"/>
    <w:rsid w:val="00663603"/>
    <w:rsid w:val="006917DA"/>
    <w:rsid w:val="006B2D34"/>
    <w:rsid w:val="006F6DBF"/>
    <w:rsid w:val="00730362"/>
    <w:rsid w:val="00750B21"/>
    <w:rsid w:val="00797C67"/>
    <w:rsid w:val="007D4274"/>
    <w:rsid w:val="0086438D"/>
    <w:rsid w:val="008E12C3"/>
    <w:rsid w:val="008F2085"/>
    <w:rsid w:val="009446EB"/>
    <w:rsid w:val="009B038C"/>
    <w:rsid w:val="00A12D03"/>
    <w:rsid w:val="00A55496"/>
    <w:rsid w:val="00A9519E"/>
    <w:rsid w:val="00AB4FAE"/>
    <w:rsid w:val="00AC2D01"/>
    <w:rsid w:val="00AD0420"/>
    <w:rsid w:val="00AD4C5B"/>
    <w:rsid w:val="00B45360"/>
    <w:rsid w:val="00B907D2"/>
    <w:rsid w:val="00BD35CA"/>
    <w:rsid w:val="00C97529"/>
    <w:rsid w:val="00D07CB7"/>
    <w:rsid w:val="00D44CB1"/>
    <w:rsid w:val="00D71A7C"/>
    <w:rsid w:val="00DB68DC"/>
    <w:rsid w:val="00DC48C3"/>
    <w:rsid w:val="00E52ED0"/>
    <w:rsid w:val="00E83276"/>
    <w:rsid w:val="00EA5FBB"/>
    <w:rsid w:val="00EB6ABB"/>
    <w:rsid w:val="00EE70A7"/>
    <w:rsid w:val="00F21A4E"/>
    <w:rsid w:val="00F30F10"/>
    <w:rsid w:val="00F83C1C"/>
    <w:rsid w:val="00FA33AB"/>
    <w:rsid w:val="00FE6C6E"/>
    <w:rsid w:val="00FF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FD7110"/>
  <w15:docId w15:val="{E46281EC-F4DD-4B50-96B6-01E2F4C2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DB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5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1FE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F2085"/>
  </w:style>
  <w:style w:type="paragraph" w:styleId="NormalWeb">
    <w:name w:val="Normal (Web)"/>
    <w:basedOn w:val="Normal"/>
    <w:uiPriority w:val="99"/>
    <w:semiHidden/>
    <w:unhideWhenUsed/>
    <w:rsid w:val="00BD35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4F6D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DF6"/>
  </w:style>
  <w:style w:type="paragraph" w:styleId="Footer">
    <w:name w:val="footer"/>
    <w:basedOn w:val="Normal"/>
    <w:link w:val="FooterChar"/>
    <w:uiPriority w:val="99"/>
    <w:unhideWhenUsed/>
    <w:rsid w:val="004F6D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DF6"/>
  </w:style>
  <w:style w:type="paragraph" w:customStyle="1" w:styleId="Standard">
    <w:name w:val="Standard"/>
    <w:rsid w:val="002D47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8022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138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7339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3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8846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49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2290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1437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18970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72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7187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5548">
          <w:marLeft w:val="36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81973">
          <w:marLeft w:val="634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9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514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21445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7190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8962">
          <w:marLeft w:val="66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4182">
          <w:marLeft w:val="66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3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42630">
          <w:marLeft w:val="36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91429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9767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7998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7835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00199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8900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5174">
          <w:marLeft w:val="66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header" Target="header1.xml"/><Relationship Id="rId12" Type="http://schemas.openxmlformats.org/officeDocument/2006/relationships/image" Target="media/image4.jp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gi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oy-6i7ddh8" TargetMode="External"/><Relationship Id="rId14" Type="http://schemas.openxmlformats.org/officeDocument/2006/relationships/image" Target="media/image6.jp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Ali Eryılmaz</cp:lastModifiedBy>
  <cp:revision>10</cp:revision>
  <dcterms:created xsi:type="dcterms:W3CDTF">2018-02-16T16:55:00Z</dcterms:created>
  <dcterms:modified xsi:type="dcterms:W3CDTF">2018-02-16T17:35:00Z</dcterms:modified>
</cp:coreProperties>
</file>