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6A4BC4">
      <w:pPr>
        <w:widowControl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31818" wp14:editId="2E8037F9">
                <wp:simplePos x="0" y="0"/>
                <wp:positionH relativeFrom="column">
                  <wp:posOffset>1052830</wp:posOffset>
                </wp:positionH>
                <wp:positionV relativeFrom="paragraph">
                  <wp:posOffset>-309880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842BCD" w:rsidRDefault="007D3348" w:rsidP="003513E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Aydınlanma</w:t>
                            </w:r>
                            <w:r w:rsidR="003513ED" w:rsidRPr="00842BCD">
                              <w:rPr>
                                <w:b/>
                                <w:sz w:val="32"/>
                                <w:szCs w:val="32"/>
                              </w:rPr>
                              <w:t>-Ders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2.9pt;margin-top:-24.4pt;width:29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G5eOeX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842BCD" w:rsidRDefault="007D3348" w:rsidP="003513E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Aydınlanma</w:t>
                      </w:r>
                      <w:r w:rsidR="003513ED" w:rsidRPr="00842BCD">
                        <w:rPr>
                          <w:b/>
                          <w:sz w:val="32"/>
                          <w:szCs w:val="32"/>
                        </w:rPr>
                        <w:t>-Ders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7D3348" w:rsidRPr="00782F7E" w:rsidRDefault="007D3348" w:rsidP="007D334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i/>
          <w:iCs/>
          <w:sz w:val="18"/>
          <w:szCs w:val="18"/>
        </w:rPr>
        <w:t>10.4.1. Aydınlanma</w:t>
      </w:r>
    </w:p>
    <w:p w:rsidR="007D3348" w:rsidRPr="00782F7E" w:rsidRDefault="007D3348" w:rsidP="007D334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sz w:val="18"/>
          <w:szCs w:val="18"/>
        </w:rPr>
        <w:t>10.4.1.1. Işığın doğası ile ilgili bilgilerin tarihsel süreç içindeki değişimini fark eder.</w:t>
      </w:r>
    </w:p>
    <w:p w:rsidR="007D3348" w:rsidRPr="00782F7E" w:rsidRDefault="007D3348" w:rsidP="007D3348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a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Dalga ve tanecik teorisinden bahsedilir, ayrıntılara girilmez.</w:t>
      </w:r>
    </w:p>
    <w:p w:rsidR="007D3348" w:rsidRPr="00782F7E" w:rsidRDefault="007D3348" w:rsidP="007D3348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b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Işığın dalga özelliği ile su dalgalarının benzerlikleri vurgulanır.</w:t>
      </w:r>
    </w:p>
    <w:p w:rsidR="007D3348" w:rsidRPr="00782F7E" w:rsidRDefault="007D3348" w:rsidP="007D334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sz w:val="18"/>
          <w:szCs w:val="18"/>
        </w:rPr>
        <w:t>10.4.1.2. Işık şiddeti, ışık akısı ve aydınlanma şiddeti kavramlarını açıklayarak birbirleri ile ilişkilendirir.</w:t>
      </w:r>
    </w:p>
    <w:p w:rsidR="007D3348" w:rsidRPr="00782F7E" w:rsidRDefault="007D3348" w:rsidP="007D3348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a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Deney yaparak aydınlanma şiddeti ile ışık şiddeti, uzaklık ve açı arasında ilişki kurulur.</w:t>
      </w:r>
    </w:p>
    <w:p w:rsidR="007D3348" w:rsidRPr="00E213E7" w:rsidRDefault="007D3348" w:rsidP="007D3348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b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Işık şiddeti, ışık akısı ve aydınlanma şiddeti kavramları ile ilgili matematiksel işlemlere girilmez.</w:t>
      </w:r>
    </w:p>
    <w:p w:rsidR="00264666" w:rsidRPr="00E213E7" w:rsidRDefault="00264666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E213E7">
        <w:rPr>
          <w:rFonts w:ascii="Times New Roman" w:hAnsi="Times New Roman" w:cs="Times New Roman"/>
          <w:bCs/>
          <w:sz w:val="16"/>
          <w:szCs w:val="16"/>
        </w:rPr>
        <w:t>.</w:t>
      </w:r>
    </w:p>
    <w:p w:rsidR="00264666" w:rsidRPr="00E213E7" w:rsidRDefault="00264666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</w:p>
    <w:p w:rsidR="00A624F3" w:rsidRPr="00892E66" w:rsidRDefault="00A32BB0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7878A6">
        <w:rPr>
          <w:noProof/>
          <w:lang w:eastAsia="tr-T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370205</wp:posOffset>
            </wp:positionV>
            <wp:extent cx="1168400" cy="1301750"/>
            <wp:effectExtent l="133350" t="76200" r="88900" b="127000"/>
            <wp:wrapTight wrapText="bothSides">
              <wp:wrapPolygon edited="0">
                <wp:start x="1761" y="-1264"/>
                <wp:lineTo x="-2465" y="-632"/>
                <wp:lineTo x="-2113" y="20862"/>
                <wp:lineTo x="1409" y="23391"/>
                <wp:lineTo x="19017" y="23391"/>
                <wp:lineTo x="19370" y="22759"/>
                <wp:lineTo x="22891" y="19914"/>
                <wp:lineTo x="22891" y="4425"/>
                <wp:lineTo x="19370" y="-316"/>
                <wp:lineTo x="19017" y="-1264"/>
                <wp:lineTo x="1761" y="-1264"/>
              </wp:wrapPolygon>
            </wp:wrapTight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4" t="30666" r="50851" b="25556"/>
                    <a:stretch/>
                  </pic:blipFill>
                  <pic:spPr>
                    <a:xfrm>
                      <a:off x="0" y="0"/>
                      <a:ext cx="1168400" cy="1301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E66" w:rsidRPr="00892E66">
        <w:rPr>
          <w:rFonts w:ascii="Times New Roman" w:hAnsi="Times New Roman" w:cs="Times New Roman"/>
          <w:b/>
        </w:rPr>
        <w:t>Işığın Dalga-Tanecik İkilemi</w:t>
      </w:r>
    </w:p>
    <w:p w:rsidR="00A624F3" w:rsidRDefault="00A32BB0" w:rsidP="006A4BC4">
      <w:pPr>
        <w:widowControl w:val="0"/>
        <w:spacing w:after="0"/>
        <w:rPr>
          <w:rFonts w:ascii="Times New Roman" w:hAnsi="Times New Roman" w:cs="Times New Roman"/>
        </w:rPr>
      </w:pPr>
      <w:r w:rsidRPr="007878A6">
        <w:rPr>
          <w:noProof/>
          <w:lang w:eastAsia="tr-T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1262794</wp:posOffset>
            </wp:positionH>
            <wp:positionV relativeFrom="paragraph">
              <wp:posOffset>160158</wp:posOffset>
            </wp:positionV>
            <wp:extent cx="1225404" cy="1324346"/>
            <wp:effectExtent l="114300" t="76200" r="70485" b="142875"/>
            <wp:wrapTight wrapText="bothSides">
              <wp:wrapPolygon edited="0">
                <wp:start x="1344" y="-1243"/>
                <wp:lineTo x="-2016" y="-622"/>
                <wp:lineTo x="-2016" y="21134"/>
                <wp:lineTo x="1344" y="23620"/>
                <wp:lineTo x="19148" y="23620"/>
                <wp:lineTo x="19484" y="22999"/>
                <wp:lineTo x="22507" y="19580"/>
                <wp:lineTo x="22507" y="4351"/>
                <wp:lineTo x="19484" y="-311"/>
                <wp:lineTo x="19148" y="-1243"/>
                <wp:lineTo x="1344" y="-1243"/>
              </wp:wrapPolygon>
            </wp:wrapTight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23" t="30666" r="24860" b="25556"/>
                    <a:stretch/>
                  </pic:blipFill>
                  <pic:spPr>
                    <a:xfrm>
                      <a:off x="0" y="0"/>
                      <a:ext cx="1225404" cy="13243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D3348" w:rsidRDefault="00C40925" w:rsidP="006A4BC4">
      <w:pPr>
        <w:widowControl w:val="0"/>
        <w:spacing w:after="0"/>
        <w:rPr>
          <w:rFonts w:ascii="Times New Roman" w:hAnsi="Times New Roman" w:cs="Times New Roman"/>
        </w:rPr>
      </w:pPr>
      <w:r w:rsidRPr="00A8032B">
        <w:rPr>
          <w:noProof/>
          <w:lang w:eastAsia="tr-TR"/>
        </w:rPr>
        <w:drawing>
          <wp:inline distT="0" distB="0" distL="0" distR="0" wp14:anchorId="33D5981B" wp14:editId="24391A47">
            <wp:extent cx="2654935" cy="1420343"/>
            <wp:effectExtent l="0" t="0" r="0" b="8890"/>
            <wp:docPr id="1026" name="Picture 2" descr="https://upload.wikimedia.org/wikipedia/commons/6/6a/Eletromanyetik_dalga_tayf%C4%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upload.wikimedia.org/wikipedia/commons/6/6a/Eletromanyetik_dalga_tayf%C4%B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4203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7D3348" w:rsidRDefault="00A203AD" w:rsidP="006A4BC4">
      <w:pPr>
        <w:widowControl w:val="0"/>
        <w:spacing w:after="0"/>
        <w:rPr>
          <w:rFonts w:ascii="Times New Roman" w:hAnsi="Times New Roman" w:cs="Times New Roman"/>
        </w:rPr>
      </w:pPr>
      <w:r w:rsidRPr="00A8032B">
        <w:rPr>
          <w:noProof/>
          <w:lang w:eastAsia="tr-TR"/>
        </w:rPr>
        <w:drawing>
          <wp:inline distT="0" distB="0" distL="0" distR="0" wp14:anchorId="760EE2A1" wp14:editId="34192C61">
            <wp:extent cx="2654935" cy="1054771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241" t="32782" r="12939" b="12200"/>
                    <a:stretch/>
                  </pic:blipFill>
                  <pic:spPr bwMode="auto">
                    <a:xfrm>
                      <a:off x="0" y="0"/>
                      <a:ext cx="2654935" cy="1054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AD" w:rsidRDefault="00A203AD" w:rsidP="00A32BB0">
      <w:pPr>
        <w:widowControl w:val="0"/>
        <w:spacing w:after="0"/>
        <w:rPr>
          <w:rFonts w:ascii="Times New Roman" w:hAnsi="Times New Roman" w:cs="Times New Roman"/>
        </w:rPr>
      </w:pPr>
    </w:p>
    <w:p w:rsidR="00A32BB0" w:rsidRDefault="00C40925" w:rsidP="00A32BB0">
      <w:pPr>
        <w:spacing w:after="0" w:line="360" w:lineRule="auto"/>
        <w:rPr>
          <w:lang w:eastAsia="tr-TR"/>
        </w:rPr>
      </w:pPr>
      <w:r w:rsidRPr="00A8032B">
        <w:rPr>
          <w:rFonts w:ascii="Times New Roman" w:hAnsi="Times New Roman" w:cs="Times New Roman"/>
        </w:rPr>
        <w:t xml:space="preserve">______________  </w:t>
      </w:r>
      <w:r w:rsidRPr="00A8032B">
        <w:rPr>
          <w:lang w:eastAsia="tr-TR"/>
        </w:rPr>
        <w:t xml:space="preserve">, elektromanyetik spektrumun gözle görülebilir kısmı olarak tarif edilebilir. Bunun yanında </w:t>
      </w:r>
      <w:r w:rsidRPr="00A8032B">
        <w:rPr>
          <w:rFonts w:ascii="Times New Roman" w:hAnsi="Times New Roman" w:cs="Times New Roman"/>
        </w:rPr>
        <w:t xml:space="preserve">______________ , </w:t>
      </w:r>
      <w:r w:rsidRPr="00A8032B">
        <w:rPr>
          <w:lang w:eastAsia="tr-TR"/>
        </w:rPr>
        <w:t xml:space="preserve">elektromanyetik dalgaların hepsine verilen isimdir. </w:t>
      </w:r>
    </w:p>
    <w:p w:rsidR="00A32BB0" w:rsidRDefault="00A32BB0" w:rsidP="00A32BB0">
      <w:pPr>
        <w:spacing w:after="0" w:line="360" w:lineRule="auto"/>
        <w:rPr>
          <w:lang w:eastAsia="tr-TR"/>
        </w:rPr>
      </w:pPr>
    </w:p>
    <w:p w:rsidR="00A32BB0" w:rsidRDefault="00A32BB0" w:rsidP="00A32BB0">
      <w:pPr>
        <w:spacing w:after="0" w:line="360" w:lineRule="auto"/>
        <w:rPr>
          <w:lang w:eastAsia="tr-TR"/>
        </w:rPr>
      </w:pPr>
    </w:p>
    <w:p w:rsidR="00C40925" w:rsidRPr="00A8032B" w:rsidRDefault="00C40925" w:rsidP="00A32BB0">
      <w:pPr>
        <w:spacing w:after="0" w:line="360" w:lineRule="auto"/>
        <w:rPr>
          <w:lang w:eastAsia="tr-TR"/>
        </w:rPr>
      </w:pPr>
      <w:r w:rsidRPr="00A8032B">
        <w:rPr>
          <w:lang w:eastAsia="tr-TR"/>
        </w:rPr>
        <w:t xml:space="preserve">Mesela radyo dalgaları gözümüzle algılayamadığımız ışıklardandır. </w:t>
      </w:r>
      <w:r w:rsidR="00A203AD">
        <w:rPr>
          <w:lang w:eastAsia="tr-TR"/>
        </w:rPr>
        <w:t xml:space="preserve">Işık yalnızca </w:t>
      </w:r>
      <w:proofErr w:type="gramStart"/>
      <w:r w:rsidR="00A203AD">
        <w:rPr>
          <w:lang w:eastAsia="tr-TR"/>
        </w:rPr>
        <w:t>…………………..</w:t>
      </w:r>
      <w:proofErr w:type="gramEnd"/>
      <w:r w:rsidR="00A203AD">
        <w:rPr>
          <w:lang w:eastAsia="tr-TR"/>
        </w:rPr>
        <w:t xml:space="preserve"> süratinde var olabilir. </w:t>
      </w:r>
    </w:p>
    <w:p w:rsidR="00375295" w:rsidRPr="00EF2E3C" w:rsidRDefault="00EC7B66" w:rsidP="00EF2E3C">
      <w:pPr>
        <w:widowControl w:val="0"/>
        <w:numPr>
          <w:ilvl w:val="0"/>
          <w:numId w:val="23"/>
        </w:numPr>
        <w:tabs>
          <w:tab w:val="clear" w:pos="720"/>
        </w:tabs>
        <w:spacing w:after="0"/>
        <w:ind w:left="180" w:hanging="180"/>
        <w:rPr>
          <w:rFonts w:ascii="Times New Roman" w:hAnsi="Times New Roman" w:cs="Times New Roman"/>
        </w:rPr>
      </w:pPr>
      <w:r w:rsidRPr="00EF2E3C">
        <w:rPr>
          <w:rFonts w:ascii="Times New Roman" w:hAnsi="Times New Roman" w:cs="Times New Roman"/>
        </w:rPr>
        <w:t xml:space="preserve">Bazen </w:t>
      </w:r>
      <w:proofErr w:type="gramStart"/>
      <w:r w:rsidR="00EF2E3C">
        <w:rPr>
          <w:rFonts w:ascii="Times New Roman" w:hAnsi="Times New Roman" w:cs="Times New Roman"/>
        </w:rPr>
        <w:t>……………………….</w:t>
      </w:r>
      <w:proofErr w:type="gramEnd"/>
      <w:r w:rsidRPr="00EF2E3C">
        <w:rPr>
          <w:rFonts w:ascii="Times New Roman" w:hAnsi="Times New Roman" w:cs="Times New Roman"/>
        </w:rPr>
        <w:t xml:space="preserve"> gibi davranır.</w:t>
      </w:r>
    </w:p>
    <w:p w:rsidR="00375295" w:rsidRPr="00EF2E3C" w:rsidRDefault="00EC7B66" w:rsidP="00EF2E3C">
      <w:pPr>
        <w:widowControl w:val="0"/>
        <w:numPr>
          <w:ilvl w:val="0"/>
          <w:numId w:val="23"/>
        </w:numPr>
        <w:tabs>
          <w:tab w:val="clear" w:pos="720"/>
        </w:tabs>
        <w:spacing w:after="0"/>
        <w:ind w:left="180" w:right="-1129" w:hanging="180"/>
        <w:rPr>
          <w:rFonts w:ascii="Times New Roman" w:hAnsi="Times New Roman" w:cs="Times New Roman"/>
        </w:rPr>
      </w:pPr>
      <w:r w:rsidRPr="00EF2E3C">
        <w:rPr>
          <w:rFonts w:ascii="Times New Roman" w:hAnsi="Times New Roman" w:cs="Times New Roman"/>
        </w:rPr>
        <w:t xml:space="preserve">Bazen enine ve elektromanyetik </w:t>
      </w:r>
      <w:proofErr w:type="gramStart"/>
      <w:r w:rsidR="00EF2E3C">
        <w:rPr>
          <w:rFonts w:ascii="Times New Roman" w:hAnsi="Times New Roman" w:cs="Times New Roman"/>
        </w:rPr>
        <w:t>………..</w:t>
      </w:r>
      <w:proofErr w:type="gramEnd"/>
      <w:r w:rsidRPr="00EF2E3C">
        <w:rPr>
          <w:rFonts w:ascii="Times New Roman" w:hAnsi="Times New Roman" w:cs="Times New Roman"/>
        </w:rPr>
        <w:t xml:space="preserve"> </w:t>
      </w:r>
      <w:proofErr w:type="gramStart"/>
      <w:r w:rsidRPr="00EF2E3C">
        <w:rPr>
          <w:rFonts w:ascii="Times New Roman" w:hAnsi="Times New Roman" w:cs="Times New Roman"/>
        </w:rPr>
        <w:t>gibi</w:t>
      </w:r>
      <w:proofErr w:type="gramEnd"/>
      <w:r w:rsidRPr="00EF2E3C">
        <w:rPr>
          <w:rFonts w:ascii="Times New Roman" w:hAnsi="Times New Roman" w:cs="Times New Roman"/>
        </w:rPr>
        <w:t xml:space="preserve"> davranır.</w:t>
      </w:r>
    </w:p>
    <w:p w:rsidR="00375295" w:rsidRPr="00EF2E3C" w:rsidRDefault="00EC7B66" w:rsidP="00EF2E3C">
      <w:pPr>
        <w:widowControl w:val="0"/>
        <w:numPr>
          <w:ilvl w:val="0"/>
          <w:numId w:val="23"/>
        </w:numPr>
        <w:tabs>
          <w:tab w:val="clear" w:pos="720"/>
        </w:tabs>
        <w:spacing w:after="0"/>
        <w:ind w:left="180" w:hanging="180"/>
        <w:rPr>
          <w:rFonts w:ascii="Times New Roman" w:hAnsi="Times New Roman" w:cs="Times New Roman"/>
        </w:rPr>
      </w:pPr>
      <w:r w:rsidRPr="00EF2E3C">
        <w:rPr>
          <w:rFonts w:ascii="Times New Roman" w:hAnsi="Times New Roman" w:cs="Times New Roman"/>
        </w:rPr>
        <w:t xml:space="preserve">Dalga-tanecik </w:t>
      </w:r>
      <w:proofErr w:type="gramStart"/>
      <w:r w:rsidR="00EF2E3C">
        <w:rPr>
          <w:rFonts w:ascii="Times New Roman" w:hAnsi="Times New Roman" w:cs="Times New Roman"/>
        </w:rPr>
        <w:t>………………..</w:t>
      </w:r>
      <w:r w:rsidRPr="00EF2E3C">
        <w:rPr>
          <w:rFonts w:ascii="Times New Roman" w:hAnsi="Times New Roman" w:cs="Times New Roman"/>
        </w:rPr>
        <w:t>.</w:t>
      </w:r>
      <w:proofErr w:type="gramEnd"/>
      <w:r w:rsidRPr="00EF2E3C">
        <w:rPr>
          <w:rFonts w:ascii="Times New Roman" w:hAnsi="Times New Roman" w:cs="Times New Roman"/>
        </w:rPr>
        <w:t xml:space="preserve"> </w:t>
      </w:r>
    </w:p>
    <w:p w:rsidR="007D3348" w:rsidRDefault="007D3348" w:rsidP="00A32BB0">
      <w:pPr>
        <w:widowControl w:val="0"/>
        <w:spacing w:after="0"/>
        <w:rPr>
          <w:rFonts w:ascii="Times New Roman" w:hAnsi="Times New Roman" w:cs="Times New Roman"/>
        </w:rPr>
      </w:pPr>
    </w:p>
    <w:p w:rsidR="00892E66" w:rsidRPr="00892E66" w:rsidRDefault="00892E66" w:rsidP="00A32BB0">
      <w:pPr>
        <w:widowControl w:val="0"/>
        <w:spacing w:after="0"/>
        <w:rPr>
          <w:rFonts w:ascii="Times New Roman" w:hAnsi="Times New Roman" w:cs="Times New Roman"/>
          <w:b/>
        </w:rPr>
      </w:pPr>
      <w:r w:rsidRPr="00892E66">
        <w:rPr>
          <w:rFonts w:ascii="Times New Roman" w:hAnsi="Times New Roman" w:cs="Times New Roman"/>
          <w:b/>
        </w:rPr>
        <w:t>Aydınlanma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>Bir ışık kaynağının birim zamanda yaydığı ışık enerjisine ______________  denir.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>______________  sembolü</w:t>
      </w:r>
      <w:r w:rsidRPr="00A8032B">
        <w:rPr>
          <w:rFonts w:ascii="Times New Roman" w:hAnsi="Times New Roman" w:cs="Times New Roman"/>
          <w:b/>
        </w:rPr>
        <w:t xml:space="preserve"> I</w:t>
      </w:r>
      <w:r w:rsidRPr="00A8032B">
        <w:rPr>
          <w:rFonts w:ascii="Times New Roman" w:hAnsi="Times New Roman" w:cs="Times New Roman"/>
        </w:rPr>
        <w:t xml:space="preserve">, SI birim sisteminde birimi </w:t>
      </w:r>
      <w:proofErr w:type="spellStart"/>
      <w:r w:rsidRPr="00A8032B">
        <w:rPr>
          <w:rFonts w:ascii="Times New Roman" w:hAnsi="Times New Roman" w:cs="Times New Roman"/>
          <w:b/>
          <w:bCs/>
        </w:rPr>
        <w:t>candela</w:t>
      </w:r>
      <w:proofErr w:type="spellEnd"/>
      <w:r w:rsidRPr="00A8032B">
        <w:rPr>
          <w:rFonts w:ascii="Times New Roman" w:hAnsi="Times New Roman" w:cs="Times New Roman"/>
          <w:b/>
          <w:bCs/>
        </w:rPr>
        <w:t xml:space="preserve"> </w:t>
      </w:r>
      <w:r w:rsidR="00892E66">
        <w:rPr>
          <w:rFonts w:ascii="Times New Roman" w:hAnsi="Times New Roman" w:cs="Times New Roman"/>
        </w:rPr>
        <w:t xml:space="preserve">(cd) </w:t>
      </w:r>
      <w:proofErr w:type="spellStart"/>
      <w:proofErr w:type="gramStart"/>
      <w:r w:rsidR="00892E66">
        <w:rPr>
          <w:rFonts w:ascii="Times New Roman" w:hAnsi="Times New Roman" w:cs="Times New Roman"/>
        </w:rPr>
        <w:t>dır</w:t>
      </w:r>
      <w:proofErr w:type="spellEnd"/>
      <w:proofErr w:type="gramEnd"/>
      <w:r w:rsidR="00892E66">
        <w:rPr>
          <w:rFonts w:ascii="Times New Roman" w:hAnsi="Times New Roman" w:cs="Times New Roman"/>
        </w:rPr>
        <w:t>.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C40925" w:rsidRPr="00A203AD" w:rsidRDefault="00C40925" w:rsidP="00A32B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70" w:hanging="270"/>
      </w:pPr>
      <w:r w:rsidRPr="00A203AD">
        <w:t xml:space="preserve">40 </w:t>
      </w:r>
      <w:proofErr w:type="spellStart"/>
      <w:r w:rsidRPr="00A203AD">
        <w:t>watt’lık</w:t>
      </w:r>
      <w:proofErr w:type="spellEnd"/>
      <w:r w:rsidRPr="00A203AD">
        <w:t xml:space="preserve"> bir lamba 35 cd </w:t>
      </w:r>
      <w:r w:rsidR="00892E66" w:rsidRPr="00A203AD">
        <w:t xml:space="preserve">ışık </w:t>
      </w:r>
      <w:r w:rsidRPr="00A203AD">
        <w:t xml:space="preserve">şiddetindedir. </w:t>
      </w:r>
    </w:p>
    <w:p w:rsidR="00C40925" w:rsidRPr="00A203AD" w:rsidRDefault="00C40925" w:rsidP="00A32B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70" w:hanging="270"/>
      </w:pPr>
      <w:r w:rsidRPr="00A203AD">
        <w:t xml:space="preserve">100 </w:t>
      </w:r>
      <w:proofErr w:type="spellStart"/>
      <w:r w:rsidRPr="00A203AD">
        <w:t>watt’lık</w:t>
      </w:r>
      <w:proofErr w:type="spellEnd"/>
      <w:r w:rsidRPr="00A203AD">
        <w:t xml:space="preserve"> bir lambanın ışık şiddeti 130 </w:t>
      </w:r>
      <w:proofErr w:type="spellStart"/>
      <w:r w:rsidRPr="00A203AD">
        <w:t>cd’dır</w:t>
      </w:r>
      <w:proofErr w:type="spellEnd"/>
      <w:r w:rsidRPr="00A203AD">
        <w:t xml:space="preserve">. </w:t>
      </w:r>
    </w:p>
    <w:p w:rsidR="00C40925" w:rsidRPr="00A203AD" w:rsidRDefault="00C40925" w:rsidP="00A32BB0">
      <w:pPr>
        <w:pStyle w:val="ListParagraph"/>
        <w:numPr>
          <w:ilvl w:val="0"/>
          <w:numId w:val="22"/>
        </w:numPr>
        <w:spacing w:line="360" w:lineRule="auto"/>
        <w:ind w:left="270" w:hanging="270"/>
      </w:pPr>
      <w:r w:rsidRPr="00A203AD">
        <w:t xml:space="preserve">40 </w:t>
      </w:r>
      <w:proofErr w:type="spellStart"/>
      <w:r w:rsidRPr="00A203AD">
        <w:t>watt’lık</w:t>
      </w:r>
      <w:proofErr w:type="spellEnd"/>
      <w:r w:rsidRPr="00A203AD">
        <w:t xml:space="preserve"> bir floresan lambanın ışık şiddeti 200 </w:t>
      </w:r>
      <w:proofErr w:type="spellStart"/>
      <w:r w:rsidRPr="00A203AD">
        <w:t>cd’dır</w:t>
      </w:r>
      <w:proofErr w:type="spellEnd"/>
      <w:r w:rsidRPr="00A203AD">
        <w:t xml:space="preserve">. </w:t>
      </w:r>
    </w:p>
    <w:p w:rsidR="00C40925" w:rsidRPr="00A8032B" w:rsidRDefault="00C40925" w:rsidP="00A32BB0">
      <w:pPr>
        <w:spacing w:after="0" w:line="360" w:lineRule="auto"/>
        <w:rPr>
          <w:rFonts w:ascii="Times New Roman" w:hAnsi="Times New Roman" w:cs="Times New Roman"/>
        </w:rPr>
      </w:pPr>
    </w:p>
    <w:p w:rsidR="00C40925" w:rsidRPr="00A8032B" w:rsidRDefault="00C40925" w:rsidP="00A32BB0">
      <w:pPr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>Bir ışık kaynağının karşısına dik olarak konulan yüzeye birim zamanda çarpan ışık ışınlarının miktarına ______________ denir.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 xml:space="preserve">______________  sembolü </w:t>
      </w:r>
      <w:r w:rsidRPr="00A8032B">
        <w:rPr>
          <w:rFonts w:ascii="Times New Roman" w:hAnsi="Times New Roman" w:cs="Times New Roman"/>
          <w:b/>
          <w:bCs/>
        </w:rPr>
        <w:t>Φ,</w:t>
      </w:r>
      <w:r w:rsidR="00A203AD">
        <w:rPr>
          <w:rFonts w:ascii="Times New Roman" w:hAnsi="Times New Roman" w:cs="Times New Roman"/>
          <w:b/>
          <w:bCs/>
        </w:rPr>
        <w:t xml:space="preserve"> </w:t>
      </w:r>
      <w:r w:rsidRPr="00A8032B">
        <w:rPr>
          <w:rFonts w:ascii="Times New Roman" w:hAnsi="Times New Roman" w:cs="Times New Roman"/>
        </w:rPr>
        <w:t xml:space="preserve">SI birim sisteminde birimi </w:t>
      </w:r>
      <w:r w:rsidRPr="00A8032B">
        <w:rPr>
          <w:rFonts w:ascii="Times New Roman" w:hAnsi="Times New Roman" w:cs="Times New Roman"/>
          <w:b/>
          <w:bCs/>
        </w:rPr>
        <w:t xml:space="preserve">lümen </w:t>
      </w:r>
      <w:r w:rsidRPr="00A8032B">
        <w:rPr>
          <w:rFonts w:ascii="Times New Roman" w:hAnsi="Times New Roman" w:cs="Times New Roman"/>
        </w:rPr>
        <w:t>(</w:t>
      </w:r>
      <w:proofErr w:type="spellStart"/>
      <w:r w:rsidRPr="00A8032B">
        <w:rPr>
          <w:rFonts w:ascii="Times New Roman" w:hAnsi="Times New Roman" w:cs="Times New Roman"/>
        </w:rPr>
        <w:t>lm</w:t>
      </w:r>
      <w:proofErr w:type="spellEnd"/>
      <w:r w:rsidR="00A203AD">
        <w:rPr>
          <w:rFonts w:ascii="Times New Roman" w:hAnsi="Times New Roman" w:cs="Times New Roman"/>
        </w:rPr>
        <w:t xml:space="preserve">) </w:t>
      </w:r>
      <w:proofErr w:type="spellStart"/>
      <w:r w:rsidR="00A203AD">
        <w:rPr>
          <w:rFonts w:ascii="Times New Roman" w:hAnsi="Times New Roman" w:cs="Times New Roman"/>
        </w:rPr>
        <w:t>di</w:t>
      </w:r>
      <w:r w:rsidRPr="00A8032B">
        <w:rPr>
          <w:rFonts w:ascii="Times New Roman" w:hAnsi="Times New Roman" w:cs="Times New Roman"/>
        </w:rPr>
        <w:t>r</w:t>
      </w:r>
      <w:proofErr w:type="spellEnd"/>
      <w:r w:rsidRPr="00A8032B">
        <w:rPr>
          <w:rFonts w:ascii="Times New Roman" w:hAnsi="Times New Roman" w:cs="Times New Roman"/>
        </w:rPr>
        <w:t>.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8032B">
        <w:rPr>
          <w:rFonts w:ascii="Times New Roman" w:hAnsi="Times New Roman" w:cs="Times New Roman"/>
          <w:b/>
          <w:bCs/>
        </w:rPr>
        <w:t>Φ=AI=4πI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8032B">
        <w:rPr>
          <w:noProof/>
          <w:lang w:eastAsia="tr-TR"/>
        </w:rPr>
        <w:drawing>
          <wp:inline distT="0" distB="0" distL="0" distR="0" wp14:anchorId="33FCB941" wp14:editId="015BD0CD">
            <wp:extent cx="2795954" cy="1239715"/>
            <wp:effectExtent l="0" t="0" r="444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467" t="47892" r="18485" b="15002"/>
                    <a:stretch/>
                  </pic:blipFill>
                  <pic:spPr bwMode="auto">
                    <a:xfrm>
                      <a:off x="0" y="0"/>
                      <a:ext cx="2796340" cy="1239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 xml:space="preserve">Birim yüzeye düşen ışık akısı miktarına ______________  denir. 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 xml:space="preserve">______________  sembolü </w:t>
      </w:r>
      <w:r w:rsidRPr="00A8032B">
        <w:rPr>
          <w:b/>
          <w:lang w:eastAsia="tr-TR"/>
        </w:rPr>
        <w:t>E</w:t>
      </w:r>
      <w:r w:rsidRPr="00A8032B">
        <w:rPr>
          <w:lang w:eastAsia="tr-TR"/>
        </w:rPr>
        <w:t>,</w:t>
      </w:r>
      <w:r w:rsidR="00A203AD">
        <w:rPr>
          <w:lang w:eastAsia="tr-TR"/>
        </w:rPr>
        <w:t xml:space="preserve"> </w:t>
      </w:r>
      <w:r w:rsidRPr="00A8032B">
        <w:rPr>
          <w:rFonts w:ascii="Times New Roman" w:hAnsi="Times New Roman" w:cs="Times New Roman"/>
        </w:rPr>
        <w:t xml:space="preserve">SI birim sisteminde birimi </w:t>
      </w:r>
      <w:proofErr w:type="spellStart"/>
      <w:r w:rsidRPr="00A8032B">
        <w:rPr>
          <w:rFonts w:ascii="Times New Roman" w:hAnsi="Times New Roman" w:cs="Times New Roman"/>
          <w:b/>
          <w:bCs/>
        </w:rPr>
        <w:t>lüx</w:t>
      </w:r>
      <w:proofErr w:type="spellEnd"/>
      <w:r w:rsidRPr="00A8032B">
        <w:rPr>
          <w:rFonts w:ascii="Times New Roman" w:hAnsi="Times New Roman" w:cs="Times New Roman"/>
          <w:b/>
          <w:bCs/>
        </w:rPr>
        <w:t xml:space="preserve"> </w:t>
      </w:r>
      <w:r w:rsidRPr="00A8032B">
        <w:rPr>
          <w:rFonts w:ascii="Times New Roman" w:hAnsi="Times New Roman" w:cs="Times New Roman"/>
        </w:rPr>
        <w:t>(lx) tür.</w:t>
      </w:r>
    </w:p>
    <w:p w:rsidR="007D3348" w:rsidRDefault="00C40925" w:rsidP="00EF2E3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A8032B">
        <w:rPr>
          <w:rFonts w:ascii="Times New Roman" w:eastAsiaTheme="minorEastAsia" w:hAnsi="Times New Roman" w:cs="Times New Roman"/>
          <w:b/>
          <w:bCs/>
        </w:rPr>
        <w:t xml:space="preserve">                             </w:t>
      </w:r>
      <m:oMath>
        <m:r>
          <m:rPr>
            <m:sty m:val="b"/>
          </m:rPr>
          <w:rPr>
            <w:rFonts w:ascii="Cambria Math" w:hAnsi="Cambria Math" w:cs="Times New Roman"/>
          </w:rPr>
          <m:t>E= 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</w:rPr>
              <m:t>I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Pr="00A80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8032B">
        <w:rPr>
          <w:rFonts w:ascii="Times New Roman" w:hAnsi="Times New Roman" w:cs="Times New Roman"/>
          <w:b/>
          <w:bCs/>
        </w:rPr>
        <w:t>cosƟ</w:t>
      </w:r>
      <w:proofErr w:type="spellEnd"/>
      <w:r w:rsidR="007D3348">
        <w:rPr>
          <w:rFonts w:ascii="Times New Roman" w:hAnsi="Times New Roman" w:cs="Times New Roman"/>
          <w:b/>
        </w:rPr>
        <w:br w:type="page"/>
      </w:r>
    </w:p>
    <w:p w:rsidR="00C35B50" w:rsidRPr="00E213E7" w:rsidRDefault="007A62C8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lastRenderedPageBreak/>
        <w:t>Soru Çözümü</w:t>
      </w:r>
    </w:p>
    <w:p w:rsidR="007A62C8" w:rsidRDefault="007A62C8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</w:rPr>
        <w:drawing>
          <wp:inline distT="0" distB="0" distL="0" distR="0" wp14:anchorId="32212A9A" wp14:editId="329BA9EF">
            <wp:extent cx="2654935" cy="4105275"/>
            <wp:effectExtent l="0" t="0" r="0" b="9525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876" w:rsidRPr="000B3876" w:rsidRDefault="000B3876" w:rsidP="000B3876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  <w:lang w:val="en-US"/>
        </w:rPr>
        <w:t>2019 TYT</w:t>
      </w: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</w:rPr>
        <w:drawing>
          <wp:inline distT="0" distB="0" distL="0" distR="0" wp14:anchorId="4A5615D7" wp14:editId="40956671">
            <wp:extent cx="2654935" cy="1798320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876" w:rsidRPr="000B3876" w:rsidRDefault="000B3876" w:rsidP="000B3876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  <w:lang w:val="en-US"/>
        </w:rPr>
        <w:t>2019 AYT</w:t>
      </w: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</w:rPr>
        <w:drawing>
          <wp:inline distT="0" distB="0" distL="0" distR="0" wp14:anchorId="67DBEED1" wp14:editId="0834A8C3">
            <wp:extent cx="2654935" cy="1947545"/>
            <wp:effectExtent l="0" t="0" r="0" b="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876" w:rsidRPr="000B3876" w:rsidRDefault="000B3876" w:rsidP="000B3876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  <w:lang w:val="en-US"/>
        </w:rPr>
        <w:t>2018 TYT</w:t>
      </w: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</w:rPr>
        <w:drawing>
          <wp:inline distT="0" distB="0" distL="0" distR="0" wp14:anchorId="4C436F3B" wp14:editId="0B166ABC">
            <wp:extent cx="2654935" cy="2127250"/>
            <wp:effectExtent l="0" t="0" r="0" b="6350"/>
            <wp:docPr id="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876" w:rsidRPr="000B3876" w:rsidRDefault="000B3876" w:rsidP="000B3876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  <w:lang w:val="en-US"/>
        </w:rPr>
        <w:t>2018 AYT</w:t>
      </w: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</w:rPr>
        <w:drawing>
          <wp:inline distT="0" distB="0" distL="0" distR="0" wp14:anchorId="6F373FAD" wp14:editId="5603D8F4">
            <wp:extent cx="2654935" cy="2054225"/>
            <wp:effectExtent l="0" t="0" r="0" b="3175"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876" w:rsidRPr="000B3876" w:rsidRDefault="000B3876" w:rsidP="000B3876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0B3876">
        <w:rPr>
          <w:rFonts w:ascii="Times New Roman" w:hAnsi="Times New Roman" w:cs="Times New Roman"/>
          <w:b/>
          <w:lang w:val="en-US"/>
        </w:rPr>
        <w:t>2018 AYT</w:t>
      </w: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92E66" w:rsidRDefault="00892E6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892E66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0A94AC83" wp14:editId="57168AAA">
            <wp:extent cx="2654935" cy="3667760"/>
            <wp:effectExtent l="0" t="0" r="0" b="889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66" w:rsidRDefault="00892E6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92E66" w:rsidRDefault="00892E6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892E66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 wp14:anchorId="519A8CED" wp14:editId="4BC2A126">
            <wp:extent cx="2654935" cy="1721485"/>
            <wp:effectExtent l="0" t="0" r="0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66" w:rsidRPr="00E213E7" w:rsidRDefault="00892E6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A15893" w:rsidRDefault="00C40925" w:rsidP="006A4BC4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566A2F9" wp14:editId="2D870EB6">
            <wp:extent cx="2654935" cy="1351183"/>
            <wp:effectExtent l="0" t="0" r="0" b="1905"/>
            <wp:docPr id="7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/>
                  </pic:nvPicPr>
                  <pic:blipFill rotWithShape="1">
                    <a:blip r:embed="rId19"/>
                    <a:srcRect l="51828" t="27355" r="24630" b="51329"/>
                    <a:stretch/>
                  </pic:blipFill>
                  <pic:spPr bwMode="auto">
                    <a:xfrm>
                      <a:off x="0" y="0"/>
                      <a:ext cx="2654935" cy="1351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348" w:rsidRDefault="007D3348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noProof/>
          <w:lang w:eastAsia="tr-TR"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0DD7A4B" wp14:editId="6BA95B4C">
            <wp:extent cx="2654935" cy="1667510"/>
            <wp:effectExtent l="0" t="0" r="0" b="8890"/>
            <wp:docPr id="5" name="İçerik Yer Tutucusu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İçerik Yer Tutucusu 4"/>
                    <pic:cNvPicPr>
                      <a:picLocks noGrp="1"/>
                    </pic:cNvPicPr>
                  </pic:nvPicPr>
                  <pic:blipFill rotWithShape="1">
                    <a:blip r:embed="rId20"/>
                    <a:srcRect l="23860" t="39803" r="53846" b="35291"/>
                    <a:stretch/>
                  </pic:blipFill>
                  <pic:spPr bwMode="auto">
                    <a:xfrm>
                      <a:off x="0" y="0"/>
                      <a:ext cx="2654935" cy="166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noProof/>
          <w:lang w:eastAsia="tr-TR"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noProof/>
          <w:lang w:eastAsia="tr-TR"/>
        </w:rPr>
      </w:pPr>
      <w:r w:rsidRPr="0003084C">
        <w:rPr>
          <w:rFonts w:ascii="Times New Roman" w:hAnsi="Times New Roman" w:cs="Times New Roman"/>
        </w:rPr>
        <w:t xml:space="preserve">Yarıçapları yandaki şekilde verilen K, L ve M kürelerinin merkezlerinde özdeş ve ışık şiddetleri I olan kaynaklar bulunmaktadır. Kürelerin iç yüzeylerindeki ışık akıları </w:t>
      </w:r>
      <w:r w:rsidRPr="0003084C">
        <w:rPr>
          <w:rFonts w:ascii="Times New Roman" w:hAnsi="Times New Roman" w:cs="Times New Roman"/>
          <w:lang w:val="el-GR"/>
        </w:rPr>
        <w:t>Φ</w:t>
      </w:r>
      <w:r w:rsidRPr="00C3080F">
        <w:rPr>
          <w:rFonts w:ascii="Times New Roman" w:hAnsi="Times New Roman" w:cs="Times New Roman"/>
          <w:vertAlign w:val="subscript"/>
        </w:rPr>
        <w:t>K</w:t>
      </w:r>
      <w:r w:rsidRPr="0003084C">
        <w:rPr>
          <w:rFonts w:ascii="Times New Roman" w:hAnsi="Times New Roman" w:cs="Times New Roman"/>
        </w:rPr>
        <w:t xml:space="preserve"> , </w:t>
      </w:r>
      <w:r w:rsidRPr="0003084C">
        <w:rPr>
          <w:rFonts w:ascii="Times New Roman" w:hAnsi="Times New Roman" w:cs="Times New Roman"/>
          <w:lang w:val="el-GR"/>
        </w:rPr>
        <w:t>Φ</w:t>
      </w:r>
      <w:r w:rsidRPr="00C3080F">
        <w:rPr>
          <w:rFonts w:ascii="Times New Roman" w:hAnsi="Times New Roman" w:cs="Times New Roman"/>
          <w:vertAlign w:val="subscript"/>
        </w:rPr>
        <w:t>L</w:t>
      </w:r>
      <w:r w:rsidRPr="0003084C">
        <w:rPr>
          <w:rFonts w:ascii="Times New Roman" w:hAnsi="Times New Roman" w:cs="Times New Roman"/>
        </w:rPr>
        <w:t xml:space="preserve"> , </w:t>
      </w:r>
      <w:r w:rsidRPr="0003084C">
        <w:rPr>
          <w:rFonts w:ascii="Times New Roman" w:hAnsi="Times New Roman" w:cs="Times New Roman"/>
          <w:lang w:val="el-GR"/>
        </w:rPr>
        <w:t>Φ</w:t>
      </w:r>
      <w:r w:rsidRPr="00C3080F">
        <w:rPr>
          <w:rFonts w:ascii="Times New Roman" w:hAnsi="Times New Roman" w:cs="Times New Roman"/>
          <w:vertAlign w:val="subscript"/>
        </w:rPr>
        <w:t xml:space="preserve">M </w:t>
      </w:r>
      <w:r w:rsidRPr="0003084C">
        <w:rPr>
          <w:rFonts w:ascii="Times New Roman" w:hAnsi="Times New Roman" w:cs="Times New Roman"/>
        </w:rPr>
        <w:t>ile aydınlanma şiddetleri E</w:t>
      </w:r>
      <w:r w:rsidRPr="00C3080F">
        <w:rPr>
          <w:rFonts w:ascii="Times New Roman" w:hAnsi="Times New Roman" w:cs="Times New Roman"/>
          <w:vertAlign w:val="subscript"/>
        </w:rPr>
        <w:t>K</w:t>
      </w:r>
      <w:r w:rsidRPr="0003084C">
        <w:rPr>
          <w:rFonts w:ascii="Times New Roman" w:hAnsi="Times New Roman" w:cs="Times New Roman"/>
        </w:rPr>
        <w:t>, E</w:t>
      </w:r>
      <w:r w:rsidRPr="00C3080F">
        <w:rPr>
          <w:rFonts w:ascii="Times New Roman" w:hAnsi="Times New Roman" w:cs="Times New Roman"/>
          <w:vertAlign w:val="subscript"/>
        </w:rPr>
        <w:t>L</w:t>
      </w:r>
      <w:r w:rsidRPr="0003084C">
        <w:rPr>
          <w:rFonts w:ascii="Times New Roman" w:hAnsi="Times New Roman" w:cs="Times New Roman"/>
        </w:rPr>
        <w:t xml:space="preserve"> ve E</w:t>
      </w:r>
      <w:r w:rsidRPr="00C3080F">
        <w:rPr>
          <w:rFonts w:ascii="Times New Roman" w:hAnsi="Times New Roman" w:cs="Times New Roman"/>
          <w:vertAlign w:val="subscript"/>
        </w:rPr>
        <w:t>M</w:t>
      </w:r>
      <w:r w:rsidRPr="0003084C">
        <w:rPr>
          <w:rFonts w:ascii="Times New Roman" w:hAnsi="Times New Roman" w:cs="Times New Roman"/>
        </w:rPr>
        <w:t xml:space="preserve"> arasındaki ilişki nasıldır?</w:t>
      </w:r>
    </w:p>
    <w:p w:rsidR="00A15893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59CFB8D" wp14:editId="726B06FE">
            <wp:extent cx="2497541" cy="1071349"/>
            <wp:effectExtent l="0" t="0" r="0" b="0"/>
            <wp:docPr id="10" name="İçerik Yer Tutucusu 9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İçerik Yer Tutucusu 9"/>
                    <pic:cNvPicPr>
                      <a:picLocks noGrp="1"/>
                    </pic:cNvPicPr>
                  </pic:nvPicPr>
                  <pic:blipFill rotWithShape="1">
                    <a:blip r:embed="rId21"/>
                    <a:srcRect l="52404" t="23945" r="23237" b="55815"/>
                    <a:stretch/>
                  </pic:blipFill>
                  <pic:spPr bwMode="auto">
                    <a:xfrm>
                      <a:off x="0" y="0"/>
                      <a:ext cx="2514344" cy="1078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514" w:rsidRDefault="00C43514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ED4AEC3" wp14:editId="304130DA">
            <wp:extent cx="2654935" cy="1461468"/>
            <wp:effectExtent l="0" t="0" r="0" b="5715"/>
            <wp:docPr id="6" name="İçerik Yer Tutucusu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İçerik Yer Tutucusu 5"/>
                    <pic:cNvPicPr>
                      <a:picLocks noGrp="1"/>
                    </pic:cNvPicPr>
                  </pic:nvPicPr>
                  <pic:blipFill rotWithShape="1">
                    <a:blip r:embed="rId22"/>
                    <a:srcRect l="24359" t="61563" r="51763" b="15052"/>
                    <a:stretch/>
                  </pic:blipFill>
                  <pic:spPr bwMode="auto">
                    <a:xfrm>
                      <a:off x="0" y="0"/>
                      <a:ext cx="2654935" cy="1461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ED9F685" wp14:editId="4AD31F69">
            <wp:extent cx="2654935" cy="1490313"/>
            <wp:effectExtent l="0" t="0" r="0" b="0"/>
            <wp:docPr id="4" name="İçerik Yer Tutucusu 6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İçerik Yer Tutucusu 6"/>
                    <pic:cNvPicPr>
                      <a:picLocks noGrp="1"/>
                    </pic:cNvPicPr>
                  </pic:nvPicPr>
                  <pic:blipFill rotWithShape="1">
                    <a:blip r:embed="rId23"/>
                    <a:srcRect l="51775" t="35700" r="22596" b="38711"/>
                    <a:stretch/>
                  </pic:blipFill>
                  <pic:spPr bwMode="auto">
                    <a:xfrm>
                      <a:off x="0" y="0"/>
                      <a:ext cx="2654935" cy="149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C400821" wp14:editId="6F84D64B">
            <wp:extent cx="2552936" cy="2066925"/>
            <wp:effectExtent l="0" t="0" r="0" b="0"/>
            <wp:docPr id="8" name="İçerik Yer Tutucusu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İçerik Yer Tutucusu 4"/>
                    <pic:cNvPicPr>
                      <a:picLocks noGrp="1"/>
                    </pic:cNvPicPr>
                  </pic:nvPicPr>
                  <pic:blipFill rotWithShape="1">
                    <a:blip r:embed="rId24"/>
                    <a:srcRect l="23813" t="49316" r="54808" b="20467"/>
                    <a:stretch/>
                  </pic:blipFill>
                  <pic:spPr bwMode="auto">
                    <a:xfrm>
                      <a:off x="0" y="0"/>
                      <a:ext cx="2558220" cy="2071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>
        <w:rPr>
          <w:noProof/>
          <w:lang w:eastAsia="tr-TR"/>
        </w:rPr>
        <w:drawing>
          <wp:inline distT="0" distB="0" distL="0" distR="0" wp14:anchorId="3367C5C7" wp14:editId="2F1B229C">
            <wp:extent cx="2514600" cy="3010903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013" t="18529" r="42628" b="29589"/>
                    <a:stretch/>
                  </pic:blipFill>
                  <pic:spPr bwMode="auto">
                    <a:xfrm>
                      <a:off x="0" y="0"/>
                      <a:ext cx="2523661" cy="302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3514" w:rsidRDefault="00C43514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3514" w:rsidRDefault="00C43514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3514" w:rsidRDefault="00C43514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9966A7" w:rsidRDefault="006841A1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0B3876" w:rsidRDefault="000B387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B3876" w:rsidRPr="000B3876" w:rsidRDefault="000B3876" w:rsidP="000B3876">
      <w:pPr>
        <w:widowControl w:val="0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B3876">
        <w:rPr>
          <w:rFonts w:ascii="Times New Roman" w:hAnsi="Times New Roman" w:cs="Times New Roman"/>
          <w:b/>
          <w:bCs/>
          <w:sz w:val="18"/>
          <w:szCs w:val="18"/>
        </w:rPr>
        <w:t xml:space="preserve">10.4.2. GÖLGE </w:t>
      </w:r>
    </w:p>
    <w:p w:rsidR="000B3876" w:rsidRPr="000B3876" w:rsidRDefault="000B3876" w:rsidP="000B3876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B3876">
        <w:rPr>
          <w:rFonts w:ascii="Times New Roman" w:hAnsi="Times New Roman" w:cs="Times New Roman"/>
          <w:b/>
          <w:bCs/>
          <w:sz w:val="18"/>
          <w:szCs w:val="18"/>
        </w:rPr>
        <w:t xml:space="preserve">10.4.2.1. Saydam, yarı saydam ve saydam olmayan maddelerin ışık geçirme özelliklerini açıklar. </w:t>
      </w:r>
    </w:p>
    <w:p w:rsidR="000B3876" w:rsidRPr="000B3876" w:rsidRDefault="000B3876" w:rsidP="000B3876">
      <w:pPr>
        <w:widowControl w:val="0"/>
        <w:spacing w:after="0"/>
        <w:ind w:left="630" w:hanging="360"/>
        <w:jc w:val="both"/>
        <w:rPr>
          <w:rFonts w:ascii="Times New Roman" w:hAnsi="Times New Roman" w:cs="Times New Roman"/>
          <w:sz w:val="18"/>
          <w:szCs w:val="18"/>
        </w:rPr>
      </w:pPr>
      <w:r w:rsidRPr="000B3876">
        <w:rPr>
          <w:rFonts w:ascii="Times New Roman" w:hAnsi="Times New Roman" w:cs="Times New Roman"/>
          <w:i/>
          <w:iCs/>
          <w:sz w:val="18"/>
          <w:szCs w:val="18"/>
        </w:rPr>
        <w:t xml:space="preserve">a) Öğrencilerin gölge ve yarı gölge alanlarını çizmeleri ve açıklamaları sağlanır. </w:t>
      </w:r>
    </w:p>
    <w:p w:rsidR="007D3348" w:rsidRPr="00C43514" w:rsidRDefault="000B3876" w:rsidP="00C43514">
      <w:pPr>
        <w:widowControl w:val="0"/>
        <w:spacing w:after="0"/>
        <w:ind w:left="630" w:hanging="360"/>
        <w:jc w:val="both"/>
        <w:rPr>
          <w:rFonts w:ascii="Times New Roman" w:hAnsi="Times New Roman" w:cs="Times New Roman"/>
          <w:sz w:val="18"/>
          <w:szCs w:val="18"/>
        </w:rPr>
      </w:pPr>
      <w:r w:rsidRPr="000B3876">
        <w:rPr>
          <w:rFonts w:ascii="Times New Roman" w:hAnsi="Times New Roman" w:cs="Times New Roman"/>
          <w:i/>
          <w:iCs/>
          <w:sz w:val="18"/>
          <w:szCs w:val="18"/>
        </w:rPr>
        <w:t xml:space="preserve">b) Gölge ve yarı gölge ile ilgili matematiksel hesaplamalara girilmez. </w:t>
      </w:r>
      <w:bookmarkStart w:id="0" w:name="_GoBack"/>
      <w:bookmarkEnd w:id="0"/>
    </w:p>
    <w:sectPr w:rsidR="007D3348" w:rsidRPr="00C43514" w:rsidSect="008E5528">
      <w:headerReference w:type="default" r:id="rId26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FD9" w:rsidRDefault="00B87FD9" w:rsidP="003513ED">
      <w:pPr>
        <w:spacing w:after="0" w:line="240" w:lineRule="auto"/>
      </w:pPr>
      <w:r>
        <w:separator/>
      </w:r>
    </w:p>
  </w:endnote>
  <w:endnote w:type="continuationSeparator" w:id="0">
    <w:p w:rsidR="00B87FD9" w:rsidRDefault="00B87FD9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FD9" w:rsidRDefault="00B87FD9" w:rsidP="003513ED">
      <w:pPr>
        <w:spacing w:after="0" w:line="240" w:lineRule="auto"/>
      </w:pPr>
      <w:r>
        <w:separator/>
      </w:r>
    </w:p>
  </w:footnote>
  <w:footnote w:type="continuationSeparator" w:id="0">
    <w:p w:rsidR="00B87FD9" w:rsidRDefault="00B87FD9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426345" w:rsidRDefault="00C97E8C" w:rsidP="003513ED">
    <w:pPr>
      <w:pStyle w:val="Header"/>
      <w:tabs>
        <w:tab w:val="clear" w:pos="4536"/>
        <w:tab w:val="clear" w:pos="9072"/>
        <w:tab w:val="left" w:pos="8190"/>
      </w:tabs>
      <w:rPr>
        <w:sz w:val="18"/>
        <w:szCs w:val="18"/>
      </w:rPr>
    </w:pPr>
    <w:r w:rsidRPr="00426345">
      <w:rPr>
        <w:sz w:val="18"/>
        <w:szCs w:val="18"/>
      </w:rPr>
      <w:t>Prof. Dr. Ali Eryılmaz</w:t>
    </w:r>
    <w:r w:rsidR="003513ED" w:rsidRPr="00426345">
      <w:rPr>
        <w:sz w:val="18"/>
        <w:szCs w:val="18"/>
      </w:rPr>
      <w:t xml:space="preserve">                                                                                                    </w:t>
    </w:r>
    <w:r w:rsidR="00426345">
      <w:rPr>
        <w:sz w:val="18"/>
        <w:szCs w:val="18"/>
      </w:rPr>
      <w:t xml:space="preserve">                                        </w:t>
    </w:r>
    <w:r w:rsidR="003513ED" w:rsidRPr="00426345">
      <w:rPr>
        <w:sz w:val="18"/>
        <w:szCs w:val="18"/>
      </w:rPr>
      <w:t xml:space="preserve">                        </w:t>
    </w:r>
    <w:r w:rsidR="00150CFA">
      <w:rPr>
        <w:sz w:val="18"/>
        <w:szCs w:val="18"/>
      </w:rPr>
      <w:t>29</w:t>
    </w:r>
    <w:r w:rsidR="003513ED" w:rsidRPr="00426345">
      <w:rPr>
        <w:sz w:val="18"/>
        <w:szCs w:val="18"/>
      </w:rPr>
      <w:t>.0</w:t>
    </w:r>
    <w:r w:rsidR="00150CFA">
      <w:rPr>
        <w:sz w:val="18"/>
        <w:szCs w:val="18"/>
      </w:rPr>
      <w:t>2</w:t>
    </w:r>
    <w:r w:rsidR="003513ED" w:rsidRPr="00426345">
      <w:rPr>
        <w:sz w:val="18"/>
        <w:szCs w:val="18"/>
      </w:rPr>
      <w:t>.20</w:t>
    </w:r>
    <w:r w:rsidR="00150CFA">
      <w:rPr>
        <w:sz w:val="18"/>
        <w:szCs w:val="18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69BF"/>
    <w:multiLevelType w:val="hybridMultilevel"/>
    <w:tmpl w:val="3ED0333C"/>
    <w:lvl w:ilvl="0" w:tplc="F57888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8A876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78B74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B8D55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3041D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4A40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D0E81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96AF0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30731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57635B"/>
    <w:multiLevelType w:val="hybridMultilevel"/>
    <w:tmpl w:val="DE8C5B5A"/>
    <w:lvl w:ilvl="0" w:tplc="ED1611D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60BF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78676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3861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64109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C852E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1C88B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DEDCC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AAC02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AA238F"/>
    <w:multiLevelType w:val="hybridMultilevel"/>
    <w:tmpl w:val="B300AF30"/>
    <w:lvl w:ilvl="0" w:tplc="50C4C8D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88D9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A8B3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EA6F6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3C748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E28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C2FB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E0C66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E2774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E1112"/>
    <w:multiLevelType w:val="hybridMultilevel"/>
    <w:tmpl w:val="44409786"/>
    <w:lvl w:ilvl="0" w:tplc="5AC0D7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73ACEA2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4F0ABA84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DAD4B06E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0478AEE8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A4E0C85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497EECAA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ED464826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50BEF72C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7567D"/>
    <w:multiLevelType w:val="hybridMultilevel"/>
    <w:tmpl w:val="8CF048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C577C07"/>
    <w:multiLevelType w:val="hybridMultilevel"/>
    <w:tmpl w:val="EBE66A9A"/>
    <w:lvl w:ilvl="0" w:tplc="FD5694E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AE955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E0BF7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52D8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04C5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3CB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9E668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12AED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D405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83C32DF"/>
    <w:multiLevelType w:val="hybridMultilevel"/>
    <w:tmpl w:val="B0C628AC"/>
    <w:lvl w:ilvl="0" w:tplc="B1C8B9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2A68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A0755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143CC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42EC9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B6033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56B0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E27C2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88AAA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024AE8"/>
    <w:multiLevelType w:val="hybridMultilevel"/>
    <w:tmpl w:val="C6285E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023D9"/>
    <w:multiLevelType w:val="hybridMultilevel"/>
    <w:tmpl w:val="FC8C3D6E"/>
    <w:lvl w:ilvl="0" w:tplc="F1025A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3AB5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1AABF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6A1C8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C8C24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4A9CA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8C88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420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666C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41E6EE3"/>
    <w:multiLevelType w:val="hybridMultilevel"/>
    <w:tmpl w:val="8CDC44F8"/>
    <w:lvl w:ilvl="0" w:tplc="573AA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FEE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41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3CC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02B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F2C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C9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526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09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9"/>
  </w:num>
  <w:num w:numId="9">
    <w:abstractNumId w:val="9"/>
  </w:num>
  <w:num w:numId="10">
    <w:abstractNumId w:val="8"/>
  </w:num>
  <w:num w:numId="11">
    <w:abstractNumId w:val="17"/>
  </w:num>
  <w:num w:numId="12">
    <w:abstractNumId w:val="12"/>
  </w:num>
  <w:num w:numId="13">
    <w:abstractNumId w:val="14"/>
  </w:num>
  <w:num w:numId="14">
    <w:abstractNumId w:val="13"/>
  </w:num>
  <w:num w:numId="15">
    <w:abstractNumId w:val="7"/>
  </w:num>
  <w:num w:numId="16">
    <w:abstractNumId w:val="20"/>
  </w:num>
  <w:num w:numId="17">
    <w:abstractNumId w:val="1"/>
  </w:num>
  <w:num w:numId="18">
    <w:abstractNumId w:val="15"/>
  </w:num>
  <w:num w:numId="19">
    <w:abstractNumId w:val="18"/>
  </w:num>
  <w:num w:numId="20">
    <w:abstractNumId w:val="3"/>
  </w:num>
  <w:num w:numId="21">
    <w:abstractNumId w:val="5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84"/>
    <w:rsid w:val="0002522C"/>
    <w:rsid w:val="000B3876"/>
    <w:rsid w:val="000E0A58"/>
    <w:rsid w:val="000E69EA"/>
    <w:rsid w:val="0011520B"/>
    <w:rsid w:val="001423C3"/>
    <w:rsid w:val="00150CFA"/>
    <w:rsid w:val="00176370"/>
    <w:rsid w:val="002010FA"/>
    <w:rsid w:val="0021645D"/>
    <w:rsid w:val="00230DF0"/>
    <w:rsid w:val="00263696"/>
    <w:rsid w:val="00264666"/>
    <w:rsid w:val="002A3436"/>
    <w:rsid w:val="002E4D86"/>
    <w:rsid w:val="003018F3"/>
    <w:rsid w:val="00303336"/>
    <w:rsid w:val="00316800"/>
    <w:rsid w:val="00331E95"/>
    <w:rsid w:val="003513ED"/>
    <w:rsid w:val="00375295"/>
    <w:rsid w:val="004237F8"/>
    <w:rsid w:val="00426345"/>
    <w:rsid w:val="0044060F"/>
    <w:rsid w:val="00442B84"/>
    <w:rsid w:val="00460CAD"/>
    <w:rsid w:val="004611C2"/>
    <w:rsid w:val="004A6CA8"/>
    <w:rsid w:val="00505635"/>
    <w:rsid w:val="00533487"/>
    <w:rsid w:val="005A25FB"/>
    <w:rsid w:val="0060773A"/>
    <w:rsid w:val="0061339D"/>
    <w:rsid w:val="00665774"/>
    <w:rsid w:val="0067171D"/>
    <w:rsid w:val="006841A1"/>
    <w:rsid w:val="0069108B"/>
    <w:rsid w:val="006A4BC4"/>
    <w:rsid w:val="006B25BE"/>
    <w:rsid w:val="00711BB9"/>
    <w:rsid w:val="00774492"/>
    <w:rsid w:val="00782F7E"/>
    <w:rsid w:val="007A62C8"/>
    <w:rsid w:val="007D3348"/>
    <w:rsid w:val="0080549C"/>
    <w:rsid w:val="00836571"/>
    <w:rsid w:val="00842BCD"/>
    <w:rsid w:val="00874AE0"/>
    <w:rsid w:val="00884D0E"/>
    <w:rsid w:val="00892E66"/>
    <w:rsid w:val="008E5528"/>
    <w:rsid w:val="00914DEE"/>
    <w:rsid w:val="00923955"/>
    <w:rsid w:val="00971735"/>
    <w:rsid w:val="009966A7"/>
    <w:rsid w:val="009B3702"/>
    <w:rsid w:val="009B6E2F"/>
    <w:rsid w:val="009C3DC4"/>
    <w:rsid w:val="00A06845"/>
    <w:rsid w:val="00A15893"/>
    <w:rsid w:val="00A203AD"/>
    <w:rsid w:val="00A32BB0"/>
    <w:rsid w:val="00A44633"/>
    <w:rsid w:val="00A46E3C"/>
    <w:rsid w:val="00A624F3"/>
    <w:rsid w:val="00B37A72"/>
    <w:rsid w:val="00B43E88"/>
    <w:rsid w:val="00B65CD5"/>
    <w:rsid w:val="00B87FD9"/>
    <w:rsid w:val="00BA5EBE"/>
    <w:rsid w:val="00C25E0E"/>
    <w:rsid w:val="00C35B50"/>
    <w:rsid w:val="00C40925"/>
    <w:rsid w:val="00C43514"/>
    <w:rsid w:val="00C46AD3"/>
    <w:rsid w:val="00C662FB"/>
    <w:rsid w:val="00C8621C"/>
    <w:rsid w:val="00C9466A"/>
    <w:rsid w:val="00C97E8C"/>
    <w:rsid w:val="00CA0DFE"/>
    <w:rsid w:val="00CE1BE5"/>
    <w:rsid w:val="00D70E29"/>
    <w:rsid w:val="00D75C18"/>
    <w:rsid w:val="00D8248B"/>
    <w:rsid w:val="00DA3C47"/>
    <w:rsid w:val="00DC3439"/>
    <w:rsid w:val="00DE73B4"/>
    <w:rsid w:val="00E13266"/>
    <w:rsid w:val="00E213E7"/>
    <w:rsid w:val="00E333CB"/>
    <w:rsid w:val="00E34196"/>
    <w:rsid w:val="00E67715"/>
    <w:rsid w:val="00EC7B66"/>
    <w:rsid w:val="00EE40DA"/>
    <w:rsid w:val="00EF2E3C"/>
    <w:rsid w:val="00F12FB9"/>
    <w:rsid w:val="00F137D8"/>
    <w:rsid w:val="00F1753C"/>
    <w:rsid w:val="00F23343"/>
    <w:rsid w:val="00F66DB1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5BAE2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545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74886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686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85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405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376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7661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9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273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9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78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267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527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208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219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9091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2733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653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437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004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83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624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14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4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3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Reviewer</cp:lastModifiedBy>
  <cp:revision>4</cp:revision>
  <dcterms:created xsi:type="dcterms:W3CDTF">2020-02-26T10:46:00Z</dcterms:created>
  <dcterms:modified xsi:type="dcterms:W3CDTF">2020-02-26T11:42:00Z</dcterms:modified>
</cp:coreProperties>
</file>