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74282" w14:textId="77777777" w:rsidR="00F6610B" w:rsidRDefault="00F6610B" w:rsidP="00921228">
      <w:pPr>
        <w:spacing w:line="276" w:lineRule="auto"/>
        <w:jc w:val="center"/>
        <w:rPr>
          <w:rFonts w:ascii="Arial Rounded MT Bold" w:hAnsi="Arial Rounded MT Bold"/>
        </w:rPr>
      </w:pPr>
      <w:r w:rsidRPr="00F6610B">
        <w:rPr>
          <w:rFonts w:ascii="Arial Rounded MT Bold" w:hAnsi="Arial Rounded MT Bold"/>
        </w:rPr>
        <w:t>ENG 102 ESSAY CRITERIA</w:t>
      </w:r>
    </w:p>
    <w:p w14:paraId="4F623B7B" w14:textId="31A27FEF" w:rsidR="004E07CA" w:rsidRDefault="00F6610B" w:rsidP="005F7D93">
      <w:pPr>
        <w:spacing w:line="360" w:lineRule="auto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Name: </w:t>
      </w:r>
      <w:r w:rsidR="00921228">
        <w:rPr>
          <w:rFonts w:ascii="Arial Rounded MT Bold" w:hAnsi="Arial Rounded MT Bold"/>
        </w:rPr>
        <w:t>_____________</w:t>
      </w:r>
      <w:r w:rsidR="00654F5F">
        <w:rPr>
          <w:rFonts w:ascii="Arial Rounded MT Bold" w:hAnsi="Arial Rounded MT Bold"/>
        </w:rPr>
        <w:t>____________</w:t>
      </w:r>
      <w:r w:rsidR="00921228">
        <w:rPr>
          <w:rFonts w:ascii="Arial Rounded MT Bold" w:hAnsi="Arial Rounded MT Bold"/>
        </w:rPr>
        <w:t>_________________</w:t>
      </w:r>
      <w:r w:rsidR="00921228">
        <w:rPr>
          <w:rFonts w:ascii="Arial Rounded MT Bold" w:hAnsi="Arial Rounded MT Bold"/>
        </w:rPr>
        <w:tab/>
      </w:r>
      <w:r w:rsidR="00921228">
        <w:rPr>
          <w:rFonts w:ascii="Arial Rounded MT Bold" w:hAnsi="Arial Rounded MT Bold"/>
        </w:rPr>
        <w:tab/>
      </w:r>
      <w:r w:rsidR="00921228">
        <w:rPr>
          <w:rFonts w:ascii="Arial Rounded MT Bold" w:hAnsi="Arial Rounded MT Bold"/>
        </w:rPr>
        <w:tab/>
      </w:r>
      <w:r w:rsidR="00921228">
        <w:rPr>
          <w:rFonts w:ascii="Arial Rounded MT Bold" w:hAnsi="Arial Rounded MT Bold"/>
        </w:rPr>
        <w:tab/>
      </w:r>
      <w:r w:rsidR="00921228">
        <w:rPr>
          <w:rFonts w:ascii="Arial Rounded MT Bold" w:hAnsi="Arial Rounded MT Bold"/>
        </w:rPr>
        <w:tab/>
      </w:r>
      <w:r w:rsidR="00921228">
        <w:rPr>
          <w:rFonts w:ascii="Arial Rounded MT Bold" w:hAnsi="Arial Rounded MT Bold"/>
        </w:rPr>
        <w:tab/>
      </w:r>
      <w:r w:rsidR="00921228">
        <w:rPr>
          <w:rFonts w:ascii="Arial Rounded MT Bold" w:hAnsi="Arial Rounded MT Bold"/>
        </w:rPr>
        <w:tab/>
      </w:r>
      <w:r w:rsidR="00921228">
        <w:rPr>
          <w:rFonts w:ascii="Arial Rounded MT Bold" w:hAnsi="Arial Rounded MT Bold"/>
        </w:rPr>
        <w:tab/>
      </w:r>
      <w:r w:rsidR="00921228">
        <w:rPr>
          <w:rFonts w:ascii="Arial Rounded MT Bold" w:hAnsi="Arial Rounded MT Bold"/>
        </w:rPr>
        <w:tab/>
      </w:r>
      <w:r w:rsidR="00721D22">
        <w:rPr>
          <w:rFonts w:ascii="Arial Rounded MT Bold" w:hAnsi="Arial Rounded MT Bold"/>
        </w:rPr>
        <w:tab/>
      </w:r>
      <w:r w:rsidR="00075F81">
        <w:rPr>
          <w:rFonts w:ascii="Arial Rounded MT Bold" w:hAnsi="Arial Rounded MT Bold"/>
        </w:rPr>
        <w:t xml:space="preserve">Total </w:t>
      </w:r>
      <w:r w:rsidR="00DC61F5">
        <w:rPr>
          <w:rFonts w:ascii="Arial Rounded MT Bold" w:hAnsi="Arial Rounded MT Bold"/>
        </w:rPr>
        <w:t>Grade: _____ / 20</w:t>
      </w:r>
    </w:p>
    <w:p w14:paraId="077F5B0F" w14:textId="3DA7BC49" w:rsidR="00921228" w:rsidRDefault="00DC61F5" w:rsidP="00DC61F5">
      <w:pPr>
        <w:spacing w:line="360" w:lineRule="auto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Section: __</w:t>
      </w:r>
      <w:r w:rsidR="00A43CD9">
        <w:rPr>
          <w:rFonts w:ascii="Arial Rounded MT Bold" w:hAnsi="Arial Rounded MT Bold"/>
        </w:rPr>
        <w:t>___</w:t>
      </w:r>
      <w:r>
        <w:rPr>
          <w:rFonts w:ascii="Arial Rounded MT Bold" w:hAnsi="Arial Rounded MT Bold"/>
        </w:rPr>
        <w:t>__</w:t>
      </w:r>
      <w:r w:rsidR="00075F81">
        <w:rPr>
          <w:rFonts w:ascii="Arial Rounded MT Bold" w:hAnsi="Arial Rounded MT Bold"/>
        </w:rPr>
        <w:t>_</w:t>
      </w:r>
      <w:r>
        <w:rPr>
          <w:rFonts w:ascii="Arial Rounded MT Bold" w:hAnsi="Arial Rounded MT Bold"/>
        </w:rPr>
        <w:t xml:space="preserve">_  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 xml:space="preserve">  </w:t>
      </w:r>
    </w:p>
    <w:tbl>
      <w:tblPr>
        <w:tblStyle w:val="TableGrid"/>
        <w:tblW w:w="15877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693"/>
        <w:gridCol w:w="3402"/>
        <w:gridCol w:w="425"/>
        <w:gridCol w:w="3402"/>
        <w:gridCol w:w="425"/>
        <w:gridCol w:w="3828"/>
        <w:gridCol w:w="425"/>
      </w:tblGrid>
      <w:tr w:rsidR="000E0803" w:rsidRPr="006C3917" w14:paraId="277AFA10" w14:textId="77777777" w:rsidTr="00473B26">
        <w:tc>
          <w:tcPr>
            <w:tcW w:w="1277" w:type="dxa"/>
            <w:shd w:val="clear" w:color="auto" w:fill="D9D9D9" w:themeFill="background1" w:themeFillShade="D9"/>
          </w:tcPr>
          <w:p w14:paraId="74DD3C98" w14:textId="77777777" w:rsidR="00CA6403" w:rsidRPr="006C3917" w:rsidRDefault="00CA640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66A9943" w14:textId="77777777" w:rsidR="00CA6403" w:rsidRPr="007E470A" w:rsidRDefault="00CA6403" w:rsidP="007E470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E470A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2869DE5" w14:textId="77777777" w:rsidR="00CA6403" w:rsidRPr="007E470A" w:rsidRDefault="00CA6403" w:rsidP="007E470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E470A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0B9F661" w14:textId="4021CB09" w:rsidR="00CA6403" w:rsidRPr="007E470A" w:rsidRDefault="00CA6403" w:rsidP="007E470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1642C04" w14:textId="095C9737" w:rsidR="00CA6403" w:rsidRPr="007E470A" w:rsidRDefault="00CA6403" w:rsidP="007E470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E470A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4134E91" w14:textId="71646765" w:rsidR="00CA6403" w:rsidRPr="00994B8A" w:rsidRDefault="00CA6403" w:rsidP="00994B8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1AF9566B" w14:textId="072D56B7" w:rsidR="00CA6403" w:rsidRPr="00994B8A" w:rsidRDefault="00CA6403" w:rsidP="00994B8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4B8A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A750CDA" w14:textId="77777777" w:rsidR="00CA6403" w:rsidRPr="00994B8A" w:rsidRDefault="00CA6403" w:rsidP="00994B8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4B8A">
              <w:rPr>
                <w:rFonts w:ascii="Arial Narrow" w:hAnsi="Arial Narrow"/>
                <w:b/>
                <w:sz w:val="20"/>
                <w:szCs w:val="20"/>
              </w:rPr>
              <w:t>0</w:t>
            </w:r>
          </w:p>
        </w:tc>
      </w:tr>
      <w:tr w:rsidR="006C7116" w:rsidRPr="006C3917" w14:paraId="72BCB9BF" w14:textId="77777777" w:rsidTr="00473B26">
        <w:trPr>
          <w:trHeight w:val="2417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33D7FCBF" w14:textId="77777777" w:rsidR="00443A58" w:rsidRPr="00A626CE" w:rsidRDefault="00443A58" w:rsidP="0090190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26CE">
              <w:rPr>
                <w:rFonts w:ascii="Arial Narrow" w:hAnsi="Arial Narrow"/>
                <w:b/>
                <w:sz w:val="20"/>
                <w:szCs w:val="20"/>
              </w:rPr>
              <w:t>Elaboration</w:t>
            </w:r>
          </w:p>
          <w:p w14:paraId="0008096D" w14:textId="77777777" w:rsidR="00443A58" w:rsidRPr="00A626CE" w:rsidRDefault="00443A58" w:rsidP="0090190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F5E4C80" w14:textId="77777777" w:rsidR="00443A58" w:rsidRPr="00A626CE" w:rsidRDefault="00443A58" w:rsidP="0090190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26CE">
              <w:rPr>
                <w:rFonts w:ascii="Arial Narrow" w:hAnsi="Arial Narrow"/>
                <w:b/>
                <w:sz w:val="20"/>
                <w:szCs w:val="20"/>
              </w:rPr>
              <w:t>____ / 6</w:t>
            </w:r>
          </w:p>
        </w:tc>
        <w:tc>
          <w:tcPr>
            <w:tcW w:w="2693" w:type="dxa"/>
          </w:tcPr>
          <w:p w14:paraId="3FAE83EC" w14:textId="4A92B181" w:rsidR="00F40044" w:rsidRPr="00A626CE" w:rsidRDefault="00982218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(</w:t>
            </w:r>
            <w:r w:rsidR="00443A58" w:rsidRPr="00A626CE">
              <w:rPr>
                <w:rFonts w:ascii="Arial Narrow" w:hAnsi="Arial Narrow"/>
                <w:sz w:val="18"/>
                <w:szCs w:val="18"/>
              </w:rPr>
              <w:t>All parts of</w:t>
            </w:r>
            <w:r w:rsidRPr="00A626CE">
              <w:rPr>
                <w:rFonts w:ascii="Arial Narrow" w:hAnsi="Arial Narrow"/>
                <w:sz w:val="18"/>
                <w:szCs w:val="18"/>
              </w:rPr>
              <w:t>)</w:t>
            </w:r>
            <w:r w:rsidR="00443A58" w:rsidRPr="00A626C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C5FA2" w:rsidRPr="00A626CE">
              <w:rPr>
                <w:rFonts w:ascii="Arial Narrow" w:hAnsi="Arial Narrow"/>
                <w:sz w:val="18"/>
                <w:szCs w:val="18"/>
              </w:rPr>
              <w:t>T</w:t>
            </w:r>
            <w:r w:rsidR="00443A58" w:rsidRPr="00A626CE">
              <w:rPr>
                <w:rFonts w:ascii="Arial Narrow" w:hAnsi="Arial Narrow"/>
                <w:sz w:val="18"/>
                <w:szCs w:val="18"/>
              </w:rPr>
              <w:t xml:space="preserve">he prompt </w:t>
            </w:r>
            <w:r w:rsidRPr="00A626CE">
              <w:rPr>
                <w:rFonts w:ascii="Arial Narrow" w:hAnsi="Arial Narrow"/>
                <w:sz w:val="18"/>
                <w:szCs w:val="18"/>
              </w:rPr>
              <w:t>is/</w:t>
            </w:r>
            <w:r w:rsidR="00443A58" w:rsidRPr="00A626CE">
              <w:rPr>
                <w:rFonts w:ascii="Arial Narrow" w:hAnsi="Arial Narrow"/>
                <w:sz w:val="18"/>
                <w:szCs w:val="18"/>
              </w:rPr>
              <w:t>are fully addressed</w:t>
            </w:r>
            <w:r w:rsidR="00F40044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991D752" w14:textId="7C1FCE53" w:rsidR="00B056D7" w:rsidRPr="00A626CE" w:rsidRDefault="00443A58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Ideas are thoroughly developed using appropriate/relevant details, explanations and exemplifications</w:t>
            </w:r>
            <w:r w:rsidR="00F40044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7A01317" w14:textId="01E30752" w:rsidR="00AF4242" w:rsidRPr="00A626CE" w:rsidRDefault="00443A58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 xml:space="preserve">Citations are relevant, </w:t>
            </w:r>
            <w:r w:rsidR="002B1499" w:rsidRPr="00A626CE">
              <w:rPr>
                <w:rFonts w:ascii="Arial Narrow" w:hAnsi="Arial Narrow"/>
                <w:sz w:val="18"/>
                <w:szCs w:val="18"/>
              </w:rPr>
              <w:t>sufficient</w:t>
            </w:r>
            <w:r w:rsidRPr="00A626CE">
              <w:rPr>
                <w:rFonts w:ascii="Arial Narrow" w:hAnsi="Arial Narrow"/>
                <w:sz w:val="18"/>
                <w:szCs w:val="18"/>
              </w:rPr>
              <w:t xml:space="preserve"> and chosen effectively to develop the essay</w:t>
            </w:r>
            <w:r w:rsidR="00F40044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A752E54" w14:textId="4B24B664" w:rsidR="00E76BE8" w:rsidRPr="00A626CE" w:rsidRDefault="00E76BE8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Citations and student’s own ideas are synthesized in a balanced way to develop the response.</w:t>
            </w:r>
          </w:p>
        </w:tc>
        <w:tc>
          <w:tcPr>
            <w:tcW w:w="3402" w:type="dxa"/>
          </w:tcPr>
          <w:p w14:paraId="4C7F0E4D" w14:textId="48A5EC21" w:rsidR="00443A58" w:rsidRPr="00A626CE" w:rsidRDefault="00D56C3D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(</w:t>
            </w:r>
            <w:r w:rsidR="00443A58" w:rsidRPr="00A626CE">
              <w:rPr>
                <w:rFonts w:ascii="Arial Narrow" w:hAnsi="Arial Narrow"/>
                <w:sz w:val="18"/>
                <w:szCs w:val="18"/>
              </w:rPr>
              <w:t>All parts of</w:t>
            </w:r>
            <w:r w:rsidR="002C5FA2" w:rsidRPr="00A626CE">
              <w:rPr>
                <w:rFonts w:ascii="Arial Narrow" w:hAnsi="Arial Narrow"/>
                <w:sz w:val="18"/>
                <w:szCs w:val="18"/>
              </w:rPr>
              <w:t>) T</w:t>
            </w:r>
            <w:r w:rsidR="00443A58" w:rsidRPr="00A626CE">
              <w:rPr>
                <w:rFonts w:ascii="Arial Narrow" w:hAnsi="Arial Narrow"/>
                <w:sz w:val="18"/>
                <w:szCs w:val="18"/>
              </w:rPr>
              <w:t xml:space="preserve">he prompt </w:t>
            </w:r>
            <w:r w:rsidRPr="00A626CE">
              <w:rPr>
                <w:rFonts w:ascii="Arial Narrow" w:hAnsi="Arial Narrow"/>
                <w:sz w:val="18"/>
                <w:szCs w:val="18"/>
              </w:rPr>
              <w:t>is/</w:t>
            </w:r>
            <w:r w:rsidR="00443A58" w:rsidRPr="00A626CE">
              <w:rPr>
                <w:rFonts w:ascii="Arial Narrow" w:hAnsi="Arial Narrow"/>
                <w:sz w:val="18"/>
                <w:szCs w:val="18"/>
              </w:rPr>
              <w:t xml:space="preserve">are addressed </w:t>
            </w:r>
            <w:r w:rsidR="00C01E90" w:rsidRPr="00A626CE">
              <w:rPr>
                <w:rFonts w:ascii="Arial Narrow" w:hAnsi="Arial Narrow"/>
                <w:sz w:val="18"/>
                <w:szCs w:val="18"/>
              </w:rPr>
              <w:t xml:space="preserve">well </w:t>
            </w:r>
            <w:r w:rsidR="00443A58" w:rsidRPr="00A626CE">
              <w:rPr>
                <w:rFonts w:ascii="Arial Narrow" w:hAnsi="Arial Narrow"/>
                <w:sz w:val="18"/>
                <w:szCs w:val="18"/>
              </w:rPr>
              <w:t>with some room for improvement</w:t>
            </w:r>
          </w:p>
          <w:p w14:paraId="41548C3F" w14:textId="782422C1" w:rsidR="00443A58" w:rsidRPr="00A626CE" w:rsidRDefault="00443A58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Ideas are generally well-developed using appropriate/relevant details, explanations and exemplifications</w:t>
            </w:r>
            <w:r w:rsidR="00F40044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20F8597" w14:textId="506B49B9" w:rsidR="00E76284" w:rsidRPr="00A626CE" w:rsidRDefault="0087540A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Minimal redundancy or digression</w:t>
            </w:r>
          </w:p>
          <w:p w14:paraId="78FD2D80" w14:textId="68F0859D" w:rsidR="00AF4242" w:rsidRPr="00A626CE" w:rsidRDefault="00443A58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 xml:space="preserve">Citations are mostly relevant, </w:t>
            </w:r>
            <w:r w:rsidR="002B1499" w:rsidRPr="00A626CE">
              <w:rPr>
                <w:rFonts w:ascii="Arial Narrow" w:hAnsi="Arial Narrow"/>
                <w:sz w:val="18"/>
                <w:szCs w:val="18"/>
              </w:rPr>
              <w:t>sufficient</w:t>
            </w:r>
            <w:r w:rsidRPr="00A626CE">
              <w:rPr>
                <w:rFonts w:ascii="Arial Narrow" w:hAnsi="Arial Narrow"/>
                <w:sz w:val="18"/>
                <w:szCs w:val="18"/>
              </w:rPr>
              <w:t xml:space="preserve"> and chosen mostly effectively to develop the essay</w:t>
            </w:r>
            <w:r w:rsidR="00E76BE8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8F0824A" w14:textId="16CE5839" w:rsidR="00866C07" w:rsidRPr="00A626CE" w:rsidRDefault="00E76BE8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Citations and student’s own ideas are synthesized in a mostly balanced manner, with minor issues.</w:t>
            </w:r>
            <w:r w:rsidR="00443A58" w:rsidRPr="00A626CE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</w:tc>
        <w:tc>
          <w:tcPr>
            <w:tcW w:w="425" w:type="dxa"/>
            <w:vMerge w:val="restart"/>
            <w:shd w:val="clear" w:color="auto" w:fill="F2F2F2" w:themeFill="background1" w:themeFillShade="F2"/>
            <w:textDirection w:val="tbRl"/>
          </w:tcPr>
          <w:p w14:paraId="3C439A35" w14:textId="0F5661A9" w:rsidR="00443A58" w:rsidRPr="00A626CE" w:rsidRDefault="00991F29" w:rsidP="00722DA7">
            <w:pPr>
              <w:pStyle w:val="ListParagraph"/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  <w:r w:rsidRPr="00A626CE">
              <w:rPr>
                <w:b/>
                <w:i/>
                <w:sz w:val="18"/>
                <w:szCs w:val="18"/>
              </w:rPr>
              <w:t>Contains     f</w:t>
            </w:r>
            <w:r w:rsidR="00443A58" w:rsidRPr="00A626CE">
              <w:rPr>
                <w:b/>
                <w:i/>
                <w:sz w:val="18"/>
                <w:szCs w:val="18"/>
              </w:rPr>
              <w:t>eatures    from</w:t>
            </w:r>
            <w:r w:rsidRPr="00A626CE">
              <w:rPr>
                <w:b/>
                <w:i/>
                <w:sz w:val="18"/>
                <w:szCs w:val="18"/>
              </w:rPr>
              <w:t xml:space="preserve">     b</w:t>
            </w:r>
            <w:r w:rsidR="00443A58" w:rsidRPr="00A626CE">
              <w:rPr>
                <w:b/>
                <w:i/>
                <w:sz w:val="18"/>
                <w:szCs w:val="18"/>
              </w:rPr>
              <w:t>oth    3 &amp; 5</w:t>
            </w:r>
          </w:p>
        </w:tc>
        <w:tc>
          <w:tcPr>
            <w:tcW w:w="3402" w:type="dxa"/>
          </w:tcPr>
          <w:p w14:paraId="3633DD2F" w14:textId="344FDBD2" w:rsidR="009C49C1" w:rsidRPr="00A626CE" w:rsidRDefault="00C01E90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One part of the prompt is not addressed (if the question is multi-part)</w:t>
            </w:r>
            <w:r w:rsidR="006500C0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DE8AF58" w14:textId="7DD09EC8" w:rsidR="00F40044" w:rsidRPr="00A626CE" w:rsidRDefault="0017260A" w:rsidP="009A21D9">
            <w:pPr>
              <w:pStyle w:val="ListParagraph"/>
              <w:ind w:left="11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b/>
                <w:bCs/>
                <w:sz w:val="18"/>
                <w:szCs w:val="18"/>
              </w:rPr>
              <w:t>OR</w:t>
            </w:r>
          </w:p>
          <w:p w14:paraId="4AE67D27" w14:textId="1EB3AC60" w:rsidR="00705AF6" w:rsidRPr="00A626CE" w:rsidRDefault="00705AF6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Ideas are somewhat developed</w:t>
            </w:r>
            <w:r w:rsidR="00F40044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DDC85C8" w14:textId="7B861012" w:rsidR="00B056D7" w:rsidRPr="00A626CE" w:rsidRDefault="00E8585A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Occasional redundancy or digression</w:t>
            </w:r>
          </w:p>
          <w:p w14:paraId="22A865D0" w14:textId="51E7130E" w:rsidR="00AF4242" w:rsidRPr="00A626CE" w:rsidRDefault="00443A58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 xml:space="preserve">Citations are not relevant/not </w:t>
            </w:r>
            <w:r w:rsidR="00E273A7" w:rsidRPr="00A626CE">
              <w:rPr>
                <w:rFonts w:ascii="Arial Narrow" w:hAnsi="Arial Narrow"/>
                <w:sz w:val="18"/>
                <w:szCs w:val="18"/>
              </w:rPr>
              <w:t>sufficient</w:t>
            </w:r>
            <w:r w:rsidRPr="00A626CE">
              <w:rPr>
                <w:rFonts w:ascii="Arial Narrow" w:hAnsi="Arial Narrow"/>
                <w:sz w:val="18"/>
                <w:szCs w:val="18"/>
              </w:rPr>
              <w:t>/not chosen effectively to develop the essay</w:t>
            </w:r>
            <w:r w:rsidR="00F40044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F1A6C99" w14:textId="22F47195" w:rsidR="00E76BE8" w:rsidRPr="00A626CE" w:rsidRDefault="00E76BE8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Problems with the synthesis of citations and student’s own ideas; citations dominate and blur the response - the student’s voice is present, though less than adequate.</w:t>
            </w:r>
          </w:p>
        </w:tc>
        <w:tc>
          <w:tcPr>
            <w:tcW w:w="425" w:type="dxa"/>
            <w:vMerge w:val="restart"/>
            <w:shd w:val="clear" w:color="auto" w:fill="F2F2F2" w:themeFill="background1" w:themeFillShade="F2"/>
            <w:textDirection w:val="tbRl"/>
          </w:tcPr>
          <w:p w14:paraId="7D481F15" w14:textId="77777777" w:rsidR="00443A58" w:rsidRPr="00A626CE" w:rsidRDefault="00991F29" w:rsidP="00722DA7">
            <w:pPr>
              <w:pStyle w:val="ListParagraph"/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  <w:r w:rsidRPr="00A626CE">
              <w:rPr>
                <w:b/>
                <w:i/>
                <w:sz w:val="18"/>
                <w:szCs w:val="18"/>
              </w:rPr>
              <w:t>Contains     f</w:t>
            </w:r>
            <w:r w:rsidR="00443A58" w:rsidRPr="00A626CE">
              <w:rPr>
                <w:b/>
                <w:i/>
                <w:sz w:val="18"/>
                <w:szCs w:val="18"/>
              </w:rPr>
              <w:t>eatures    from</w:t>
            </w:r>
            <w:r w:rsidRPr="00A626CE">
              <w:rPr>
                <w:b/>
                <w:i/>
                <w:sz w:val="18"/>
                <w:szCs w:val="18"/>
              </w:rPr>
              <w:t xml:space="preserve">     b</w:t>
            </w:r>
            <w:r w:rsidR="00443A58" w:rsidRPr="00A626CE">
              <w:rPr>
                <w:b/>
                <w:i/>
                <w:sz w:val="18"/>
                <w:szCs w:val="18"/>
              </w:rPr>
              <w:t>oth    1 &amp; 3</w:t>
            </w:r>
          </w:p>
          <w:p w14:paraId="48DA9B83" w14:textId="593910D8" w:rsidR="00AE4074" w:rsidRPr="00A626CE" w:rsidRDefault="00AE4074" w:rsidP="00722DA7">
            <w:pPr>
              <w:pStyle w:val="ListParagraph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1F53025D" w14:textId="07F6F003" w:rsidR="00705AF6" w:rsidRPr="00A626CE" w:rsidRDefault="00640E08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One</w:t>
            </w:r>
            <w:r w:rsidR="00705AF6" w:rsidRPr="00A626CE">
              <w:rPr>
                <w:rFonts w:ascii="Arial Narrow" w:hAnsi="Arial Narrow"/>
                <w:sz w:val="18"/>
                <w:szCs w:val="18"/>
              </w:rPr>
              <w:t xml:space="preserve"> part of the prompt </w:t>
            </w:r>
            <w:r w:rsidRPr="00A626CE">
              <w:rPr>
                <w:rFonts w:ascii="Arial Narrow" w:hAnsi="Arial Narrow"/>
                <w:sz w:val="18"/>
                <w:szCs w:val="18"/>
              </w:rPr>
              <w:t>is</w:t>
            </w:r>
            <w:r w:rsidR="00705AF6" w:rsidRPr="00A626CE">
              <w:rPr>
                <w:rFonts w:ascii="Arial Narrow" w:hAnsi="Arial Narrow"/>
                <w:sz w:val="18"/>
                <w:szCs w:val="18"/>
              </w:rPr>
              <w:t xml:space="preserve"> not addressed</w:t>
            </w:r>
            <w:r w:rsidRPr="00A626CE">
              <w:rPr>
                <w:rFonts w:ascii="Arial Narrow" w:hAnsi="Arial Narrow"/>
                <w:sz w:val="18"/>
                <w:szCs w:val="18"/>
              </w:rPr>
              <w:t xml:space="preserve"> (if the question is multi-part)</w:t>
            </w:r>
            <w:r w:rsidR="00F40044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7D771AF" w14:textId="0BD85B75" w:rsidR="006A6C46" w:rsidRPr="00A626CE" w:rsidRDefault="00443A58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 xml:space="preserve">Limited development </w:t>
            </w:r>
            <w:r w:rsidR="00F30E36">
              <w:rPr>
                <w:rFonts w:ascii="Arial Narrow" w:hAnsi="Arial Narrow"/>
                <w:sz w:val="18"/>
                <w:szCs w:val="18"/>
              </w:rPr>
              <w:t xml:space="preserve">of ideas </w:t>
            </w:r>
            <w:r w:rsidRPr="00A626CE">
              <w:rPr>
                <w:rFonts w:ascii="Arial Narrow" w:hAnsi="Arial Narrow"/>
                <w:sz w:val="18"/>
                <w:szCs w:val="18"/>
              </w:rPr>
              <w:t>with minimal or no details, explanations, exemplifications and citations</w:t>
            </w:r>
            <w:r w:rsidR="00F40044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79CB4F0" w14:textId="33AD78D4" w:rsidR="00D72F23" w:rsidRPr="00A626CE" w:rsidRDefault="006A6C46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 xml:space="preserve">Frequent redundancy and/or digression </w:t>
            </w:r>
          </w:p>
          <w:p w14:paraId="13720B8F" w14:textId="21013BA7" w:rsidR="00D72F23" w:rsidRPr="00A626CE" w:rsidRDefault="00705AF6" w:rsidP="009A21D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626CE">
              <w:rPr>
                <w:rFonts w:ascii="Arial Narrow" w:hAnsi="Arial Narrow"/>
                <w:b/>
                <w:sz w:val="18"/>
                <w:szCs w:val="18"/>
              </w:rPr>
              <w:t>OR</w:t>
            </w:r>
          </w:p>
          <w:p w14:paraId="01228587" w14:textId="080BF56C" w:rsidR="00705AF6" w:rsidRPr="00A626CE" w:rsidRDefault="00E76BE8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No synthesis of ideas from sources and student’s own ideas</w:t>
            </w:r>
            <w:r w:rsidR="003E6B3F">
              <w:rPr>
                <w:rFonts w:ascii="Arial Narrow" w:hAnsi="Arial Narrow"/>
                <w:sz w:val="18"/>
                <w:szCs w:val="18"/>
              </w:rPr>
              <w:t>:</w:t>
            </w:r>
            <w:r w:rsidR="00D9782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626CE">
              <w:rPr>
                <w:rFonts w:ascii="Arial Narrow" w:hAnsi="Arial Narrow"/>
                <w:sz w:val="18"/>
                <w:szCs w:val="18"/>
              </w:rPr>
              <w:t>Overreliance on citations and limited/no argument by the student; almost all content is taken from sources.</w:t>
            </w:r>
            <w:r w:rsidR="00705AF6" w:rsidRPr="00A626C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vMerge w:val="restart"/>
            <w:shd w:val="clear" w:color="auto" w:fill="F2F2F2" w:themeFill="background1" w:themeFillShade="F2"/>
            <w:textDirection w:val="tbRl"/>
          </w:tcPr>
          <w:p w14:paraId="24693255" w14:textId="57C50EA3" w:rsidR="00443A58" w:rsidRPr="00A626CE" w:rsidRDefault="00CF1C0A" w:rsidP="000D4036">
            <w:pPr>
              <w:pStyle w:val="NoSpacing"/>
              <w:jc w:val="center"/>
              <w:rPr>
                <w:b/>
                <w:i/>
                <w:sz w:val="18"/>
                <w:szCs w:val="18"/>
              </w:rPr>
            </w:pPr>
            <w:r w:rsidRPr="00A626CE">
              <w:rPr>
                <w:b/>
                <w:i/>
                <w:sz w:val="18"/>
                <w:szCs w:val="18"/>
              </w:rPr>
              <w:t>Does    not    meet    r</w:t>
            </w:r>
            <w:r w:rsidR="00443A58" w:rsidRPr="00A626CE">
              <w:rPr>
                <w:b/>
                <w:i/>
                <w:sz w:val="18"/>
                <w:szCs w:val="18"/>
              </w:rPr>
              <w:t>equirements</w:t>
            </w:r>
          </w:p>
        </w:tc>
      </w:tr>
      <w:tr w:rsidR="006C7116" w:rsidRPr="006C3917" w14:paraId="2CA5353D" w14:textId="77777777" w:rsidTr="00473B26">
        <w:trPr>
          <w:trHeight w:hRule="exact" w:val="228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7787DA5C" w14:textId="3259F119" w:rsidR="00443A58" w:rsidRPr="00A626CE" w:rsidRDefault="00443A58" w:rsidP="0090190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26CE">
              <w:rPr>
                <w:rFonts w:ascii="Arial Narrow" w:hAnsi="Arial Narrow"/>
                <w:b/>
                <w:sz w:val="20"/>
                <w:szCs w:val="20"/>
              </w:rPr>
              <w:t>Language Use</w:t>
            </w:r>
            <w:r w:rsidR="00E76BE8" w:rsidRPr="00A626CE">
              <w:rPr>
                <w:rFonts w:ascii="Arial Narrow" w:hAnsi="Arial Narrow"/>
                <w:b/>
                <w:sz w:val="20"/>
                <w:szCs w:val="20"/>
              </w:rPr>
              <w:t xml:space="preserve"> and Paraphrasing</w:t>
            </w:r>
          </w:p>
          <w:p w14:paraId="31D0EAC4" w14:textId="77777777" w:rsidR="00443A58" w:rsidRPr="00A626CE" w:rsidRDefault="00443A58" w:rsidP="0090190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6ACA929" w14:textId="36CB380C" w:rsidR="00443A58" w:rsidRPr="00A626CE" w:rsidRDefault="00443A58" w:rsidP="0090190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26CE">
              <w:rPr>
                <w:rFonts w:ascii="Arial Narrow" w:hAnsi="Arial Narrow"/>
                <w:b/>
                <w:sz w:val="20"/>
                <w:szCs w:val="20"/>
              </w:rPr>
              <w:t>____ / 6</w:t>
            </w:r>
          </w:p>
        </w:tc>
        <w:tc>
          <w:tcPr>
            <w:tcW w:w="2693" w:type="dxa"/>
          </w:tcPr>
          <w:p w14:paraId="2D31EBD8" w14:textId="1AE93238" w:rsidR="00443A58" w:rsidRPr="00A626CE" w:rsidRDefault="00443A58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Contains few local grammatical/lexical errors</w:t>
            </w:r>
            <w:r w:rsidR="00765978" w:rsidRPr="00A626CE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A626CE">
              <w:rPr>
                <w:rFonts w:ascii="Arial Narrow" w:hAnsi="Arial Narrow"/>
                <w:sz w:val="18"/>
                <w:szCs w:val="18"/>
              </w:rPr>
              <w:t>if any</w:t>
            </w:r>
            <w:r w:rsidR="00E76284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8D82B40" w14:textId="0F07BBB6" w:rsidR="00220E01" w:rsidRPr="00A626CE" w:rsidRDefault="00443A58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Uses a variety of simple and complex structures</w:t>
            </w:r>
            <w:r w:rsidR="00E76284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32338C6" w14:textId="7992C16A" w:rsidR="00DD6C86" w:rsidRPr="00A626CE" w:rsidRDefault="00443A58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Displays academic sophistication</w:t>
            </w:r>
            <w:r w:rsidR="00E76284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8E2690E" w14:textId="64B9B35F" w:rsidR="00AE4074" w:rsidRPr="00A626CE" w:rsidRDefault="00A36DD2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 xml:space="preserve">Paraphrases are </w:t>
            </w:r>
            <w:r w:rsidR="00AE4074" w:rsidRPr="00A626CE">
              <w:rPr>
                <w:rFonts w:ascii="Arial Narrow" w:hAnsi="Arial Narrow"/>
                <w:sz w:val="18"/>
                <w:szCs w:val="18"/>
              </w:rPr>
              <w:t>completely con</w:t>
            </w:r>
            <w:r w:rsidRPr="00A626CE">
              <w:rPr>
                <w:rFonts w:ascii="Arial Narrow" w:hAnsi="Arial Narrow"/>
                <w:sz w:val="18"/>
                <w:szCs w:val="18"/>
              </w:rPr>
              <w:t>structed in student’s own words; no changes in meaning</w:t>
            </w:r>
            <w:r w:rsidR="00E76BE8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14:paraId="06BF48EC" w14:textId="4E908FCB" w:rsidR="00443A58" w:rsidRPr="00A626CE" w:rsidRDefault="00443A58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Contains some grammatical/lexical errors</w:t>
            </w:r>
            <w:r w:rsidR="00E76284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35D3DEE" w14:textId="0ED348D4" w:rsidR="00443A58" w:rsidRPr="00A626CE" w:rsidRDefault="00443A58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 xml:space="preserve">Uses a range of structures with an attempt to use complex </w:t>
            </w:r>
            <w:r w:rsidR="008C1A7B" w:rsidRPr="00A626CE">
              <w:rPr>
                <w:rFonts w:ascii="Arial Narrow" w:hAnsi="Arial Narrow"/>
                <w:sz w:val="18"/>
                <w:szCs w:val="18"/>
              </w:rPr>
              <w:t>ones</w:t>
            </w:r>
            <w:r w:rsidR="00E76284" w:rsidRPr="00A626CE">
              <w:rPr>
                <w:rFonts w:ascii="Arial Narrow" w:hAnsi="Arial Narrow"/>
                <w:sz w:val="18"/>
                <w:szCs w:val="18"/>
              </w:rPr>
              <w:t>.</w:t>
            </w:r>
            <w:r w:rsidRPr="00A626C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9E36E85" w14:textId="65B56D11" w:rsidR="00DD6C86" w:rsidRPr="00A626CE" w:rsidRDefault="00443A58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 xml:space="preserve">Demonstrates a jagged performance (combination of basic errors with </w:t>
            </w:r>
            <w:r w:rsidR="008C1A7B" w:rsidRPr="00A626CE">
              <w:rPr>
                <w:rFonts w:ascii="Arial Narrow" w:hAnsi="Arial Narrow"/>
                <w:sz w:val="18"/>
                <w:szCs w:val="18"/>
              </w:rPr>
              <w:t>accurate</w:t>
            </w:r>
            <w:r w:rsidR="0087540A" w:rsidRPr="00A626CE">
              <w:rPr>
                <w:rFonts w:ascii="Arial Narrow" w:hAnsi="Arial Narrow"/>
                <w:sz w:val="18"/>
                <w:szCs w:val="18"/>
              </w:rPr>
              <w:t>,</w:t>
            </w:r>
            <w:r w:rsidR="008C1A7B" w:rsidRPr="00A626C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626CE">
              <w:rPr>
                <w:rFonts w:ascii="Arial Narrow" w:hAnsi="Arial Narrow"/>
                <w:sz w:val="18"/>
                <w:szCs w:val="18"/>
              </w:rPr>
              <w:t>advanced structures)</w:t>
            </w:r>
            <w:r w:rsidR="00E76284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302643A" w14:textId="6FAD7BBD" w:rsidR="00DD6C86" w:rsidRPr="00A626CE" w:rsidRDefault="00705AF6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Mostly displays academic sophistication</w:t>
            </w:r>
            <w:r w:rsidR="00E76284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0E50BC9" w14:textId="3513C892" w:rsidR="00A36DD2" w:rsidRPr="00A626CE" w:rsidRDefault="00A36DD2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Paraphrases are mostly constructed in student’s own words; slight changes in meaning</w:t>
            </w:r>
            <w:r w:rsidR="00E76BE8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425" w:type="dxa"/>
            <w:vMerge/>
            <w:shd w:val="clear" w:color="auto" w:fill="F2F2F2" w:themeFill="background1" w:themeFillShade="F2"/>
          </w:tcPr>
          <w:p w14:paraId="4E0205B8" w14:textId="77777777" w:rsidR="00443A58" w:rsidRPr="00A626CE" w:rsidRDefault="00443A58" w:rsidP="009A21D9">
            <w:pPr>
              <w:pStyle w:val="ListParagraph"/>
              <w:ind w:left="113" w:right="113"/>
              <w:jc w:val="lef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402" w:type="dxa"/>
          </w:tcPr>
          <w:p w14:paraId="331027EC" w14:textId="4A930287" w:rsidR="00443A58" w:rsidRPr="00A626CE" w:rsidRDefault="00443A58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Contains multiple grammatical/lexical errors including systematic ones in basic structures</w:t>
            </w:r>
            <w:r w:rsidR="00F40044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AF0D4EA" w14:textId="74414326" w:rsidR="00220E01" w:rsidRPr="00A626CE" w:rsidRDefault="00443A58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Demonstrates little syntactic or lexical variety</w:t>
            </w:r>
            <w:r w:rsidR="00E76284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6D51A87" w14:textId="58949286" w:rsidR="00AE4074" w:rsidRPr="00A626CE" w:rsidRDefault="00705AF6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May lack academic sophistication</w:t>
            </w:r>
            <w:r w:rsidR="00E76284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09D2A18" w14:textId="3F8318BC" w:rsidR="00AE4074" w:rsidRPr="00A626CE" w:rsidRDefault="00AE4074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Paraphrases</w:t>
            </w:r>
            <w:r w:rsidR="00A36DD2" w:rsidRPr="00A626CE">
              <w:rPr>
                <w:rFonts w:ascii="Arial Narrow" w:hAnsi="Arial Narrow"/>
                <w:sz w:val="18"/>
                <w:szCs w:val="18"/>
              </w:rPr>
              <w:t xml:space="preserve"> are </w:t>
            </w:r>
            <w:r w:rsidRPr="00A626CE">
              <w:rPr>
                <w:rFonts w:ascii="Arial Narrow" w:hAnsi="Arial Narrow"/>
                <w:sz w:val="18"/>
                <w:szCs w:val="18"/>
              </w:rPr>
              <w:t>partially con</w:t>
            </w:r>
            <w:r w:rsidR="00A36DD2" w:rsidRPr="00A626CE">
              <w:rPr>
                <w:rFonts w:ascii="Arial Narrow" w:hAnsi="Arial Narrow"/>
                <w:sz w:val="18"/>
                <w:szCs w:val="18"/>
              </w:rPr>
              <w:t xml:space="preserve">structed in student’s own </w:t>
            </w:r>
            <w:proofErr w:type="gramStart"/>
            <w:r w:rsidR="00A36DD2" w:rsidRPr="00A626CE">
              <w:rPr>
                <w:rFonts w:ascii="Arial Narrow" w:hAnsi="Arial Narrow"/>
                <w:sz w:val="18"/>
                <w:szCs w:val="18"/>
              </w:rPr>
              <w:t>words;</w:t>
            </w:r>
            <w:proofErr w:type="gramEnd"/>
            <w:r w:rsidR="00A36DD2" w:rsidRPr="00A626C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626CE">
              <w:rPr>
                <w:rFonts w:ascii="Arial Narrow" w:hAnsi="Arial Narrow"/>
                <w:sz w:val="18"/>
                <w:szCs w:val="18"/>
              </w:rPr>
              <w:t>some changes in meaning</w:t>
            </w:r>
            <w:r w:rsidR="00E76BE8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EA24CAB" w14:textId="19997239" w:rsidR="00AE4074" w:rsidRPr="00A626CE" w:rsidRDefault="00AE4074" w:rsidP="009A21D9">
            <w:pPr>
              <w:pStyle w:val="ListParagraph"/>
              <w:ind w:left="226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</w:tcPr>
          <w:p w14:paraId="73641A61" w14:textId="77777777" w:rsidR="00443A58" w:rsidRPr="00A626CE" w:rsidRDefault="00443A58" w:rsidP="009A21D9">
            <w:pPr>
              <w:pStyle w:val="ListParagraph"/>
              <w:ind w:left="113" w:right="113"/>
              <w:jc w:val="lef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828" w:type="dxa"/>
          </w:tcPr>
          <w:p w14:paraId="40367F7D" w14:textId="77777777" w:rsidR="00443A58" w:rsidRPr="00A626CE" w:rsidRDefault="00443A58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Contains numerous errors that interfere with meaning</w:t>
            </w:r>
          </w:p>
          <w:p w14:paraId="05C5C3CB" w14:textId="0F60ECE8" w:rsidR="00443A58" w:rsidRPr="00A626CE" w:rsidRDefault="00443A58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Vocabulary is limited</w:t>
            </w:r>
            <w:r w:rsidR="00E76BE8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7A4B368" w14:textId="54B8299D" w:rsidR="00E76284" w:rsidRPr="00A626CE" w:rsidRDefault="00443A58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Sentences are constructed in a simple manner</w:t>
            </w:r>
            <w:r w:rsidR="00E76BE8" w:rsidRPr="00A626CE">
              <w:rPr>
                <w:rFonts w:ascii="Arial Narrow" w:hAnsi="Arial Narrow"/>
                <w:sz w:val="18"/>
                <w:szCs w:val="18"/>
              </w:rPr>
              <w:t>.</w:t>
            </w:r>
            <w:r w:rsidR="00705AF6" w:rsidRPr="00A626C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456DB1F" w14:textId="422156D8" w:rsidR="00443A58" w:rsidRPr="00A626CE" w:rsidRDefault="00705AF6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Lacks academic sophistication</w:t>
            </w:r>
            <w:r w:rsidR="008E160A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5F3C5C4" w14:textId="4EE07302" w:rsidR="008F5B80" w:rsidRPr="00A626CE" w:rsidRDefault="008F5B80" w:rsidP="009A21D9">
            <w:pPr>
              <w:pStyle w:val="ListParagraph"/>
              <w:ind w:lef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626CE">
              <w:rPr>
                <w:rFonts w:ascii="Arial Narrow" w:hAnsi="Arial Narrow"/>
                <w:b/>
                <w:sz w:val="18"/>
                <w:szCs w:val="18"/>
              </w:rPr>
              <w:t>OR</w:t>
            </w:r>
          </w:p>
          <w:p w14:paraId="6CBDBCBF" w14:textId="2DD41C17" w:rsidR="00DD6C86" w:rsidRPr="00A626CE" w:rsidRDefault="008F5B80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Limited sample of student’s own language due to heavy lifting</w:t>
            </w:r>
            <w:r w:rsidR="008E160A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254E868" w14:textId="112FEE6F" w:rsidR="00705AF6" w:rsidRPr="005F6718" w:rsidRDefault="00AE4074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Paraphrases are poor</w:t>
            </w:r>
            <w:r w:rsidR="00A36DD2" w:rsidRPr="00A626CE">
              <w:rPr>
                <w:rFonts w:ascii="Arial Narrow" w:hAnsi="Arial Narrow"/>
                <w:sz w:val="18"/>
                <w:szCs w:val="18"/>
              </w:rPr>
              <w:t xml:space="preserve">; </w:t>
            </w:r>
            <w:r w:rsidRPr="00A626CE">
              <w:rPr>
                <w:rFonts w:ascii="Arial Narrow" w:hAnsi="Arial Narrow"/>
                <w:sz w:val="18"/>
                <w:szCs w:val="18"/>
              </w:rPr>
              <w:t>extensive copying from the source texts</w:t>
            </w:r>
            <w:r w:rsidR="008E160A" w:rsidRPr="00A626C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626CE">
              <w:rPr>
                <w:rFonts w:ascii="Arial Narrow" w:hAnsi="Arial Narrow"/>
                <w:b/>
                <w:sz w:val="18"/>
                <w:szCs w:val="18"/>
              </w:rPr>
              <w:t>OR</w:t>
            </w:r>
            <w:r w:rsidR="00A36DD2" w:rsidRPr="00A626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E76BE8" w:rsidRPr="00A626CE">
              <w:rPr>
                <w:rFonts w:ascii="Arial Narrow" w:hAnsi="Arial Narrow"/>
                <w:bCs/>
                <w:sz w:val="18"/>
                <w:szCs w:val="18"/>
              </w:rPr>
              <w:t>there are</w:t>
            </w:r>
            <w:r w:rsidR="00E76BE8" w:rsidRPr="00A626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A626CE">
              <w:rPr>
                <w:rFonts w:ascii="Arial Narrow" w:hAnsi="Arial Narrow"/>
                <w:sz w:val="18"/>
                <w:szCs w:val="18"/>
              </w:rPr>
              <w:t>major changes in meaning</w:t>
            </w:r>
            <w:r w:rsidR="00E76BE8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425" w:type="dxa"/>
            <w:vMerge/>
            <w:shd w:val="clear" w:color="auto" w:fill="F2F2F2" w:themeFill="background1" w:themeFillShade="F2"/>
            <w:textDirection w:val="tbRl"/>
          </w:tcPr>
          <w:p w14:paraId="6E64D0A5" w14:textId="77777777" w:rsidR="00443A58" w:rsidRPr="00A626CE" w:rsidRDefault="00443A58" w:rsidP="00204987">
            <w:pPr>
              <w:ind w:left="113" w:right="113"/>
              <w:jc w:val="center"/>
              <w:rPr>
                <w:rFonts w:ascii="Arial Narrow" w:hAnsi="Arial Narrow"/>
                <w:b/>
                <w:i/>
                <w:spacing w:val="24"/>
                <w:sz w:val="18"/>
                <w:szCs w:val="18"/>
              </w:rPr>
            </w:pPr>
          </w:p>
        </w:tc>
      </w:tr>
      <w:tr w:rsidR="006C7116" w:rsidRPr="006C3917" w14:paraId="18197A32" w14:textId="77777777" w:rsidTr="00473B26">
        <w:trPr>
          <w:trHeight w:val="308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43B67371" w14:textId="2BDE4764" w:rsidR="004F0005" w:rsidRPr="00A626CE" w:rsidRDefault="004F0005" w:rsidP="0090190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26CE">
              <w:rPr>
                <w:rFonts w:ascii="Arial Narrow" w:hAnsi="Arial Narrow"/>
                <w:b/>
                <w:sz w:val="20"/>
                <w:szCs w:val="20"/>
              </w:rPr>
              <w:t>Organization</w:t>
            </w:r>
          </w:p>
          <w:p w14:paraId="09659DE0" w14:textId="77777777" w:rsidR="001C5193" w:rsidRPr="00A626CE" w:rsidRDefault="001C5193" w:rsidP="0090190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5A94197" w14:textId="218E0507" w:rsidR="004F0005" w:rsidRPr="00A626CE" w:rsidRDefault="004F0005" w:rsidP="0090190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26CE">
              <w:rPr>
                <w:rFonts w:ascii="Arial Narrow" w:hAnsi="Arial Narrow"/>
                <w:b/>
                <w:sz w:val="20"/>
                <w:szCs w:val="20"/>
              </w:rPr>
              <w:t>____ / 5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14571CE" w14:textId="42AC365C" w:rsidR="004F0005" w:rsidRPr="00A626CE" w:rsidRDefault="004F0005" w:rsidP="009A21D9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02B950B" w14:textId="1963B6DF" w:rsidR="004F0005" w:rsidRPr="00A626CE" w:rsidRDefault="004F0005" w:rsidP="009A21D9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Fully follows academic conventions:</w:t>
            </w:r>
          </w:p>
          <w:p w14:paraId="0301C375" w14:textId="01CCA9FF" w:rsidR="004F0005" w:rsidRPr="00A626CE" w:rsidRDefault="000D4036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I</w:t>
            </w:r>
            <w:r w:rsidR="004F0005" w:rsidRPr="00A626CE">
              <w:rPr>
                <w:rFonts w:ascii="Arial Narrow" w:hAnsi="Arial Narrow"/>
                <w:sz w:val="18"/>
                <w:szCs w:val="18"/>
              </w:rPr>
              <w:t>ntroduction and conclusion effectively fulfill their purposes</w:t>
            </w:r>
            <w:r w:rsidR="00E76BE8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EDC0C3B" w14:textId="624741ED" w:rsidR="00C95F59" w:rsidRPr="00A626CE" w:rsidRDefault="004F0005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Thesis statement is well-written and explains the topic effectively</w:t>
            </w:r>
            <w:r w:rsidR="00E76BE8" w:rsidRPr="00A626CE">
              <w:rPr>
                <w:rFonts w:ascii="Arial Narrow" w:hAnsi="Arial Narrow"/>
                <w:sz w:val="18"/>
                <w:szCs w:val="18"/>
              </w:rPr>
              <w:t>.</w:t>
            </w:r>
            <w:r w:rsidRPr="00A626C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8A47ED8" w14:textId="2240DA0D" w:rsidR="004F0005" w:rsidRPr="00A626CE" w:rsidRDefault="004F0005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Body paragraph division is logical, effective and paragraphs are proportionate</w:t>
            </w:r>
            <w:r w:rsidR="00E76BE8" w:rsidRPr="00A626CE">
              <w:rPr>
                <w:rFonts w:ascii="Arial Narrow" w:hAnsi="Arial Narrow"/>
                <w:sz w:val="18"/>
                <w:szCs w:val="18"/>
              </w:rPr>
              <w:t>.</w:t>
            </w:r>
            <w:r w:rsidRPr="00A626C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5066DF3" w14:textId="58A9C553" w:rsidR="00C95F59" w:rsidRPr="00A626CE" w:rsidRDefault="004F0005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 xml:space="preserve">Organization of ideas is clear and </w:t>
            </w:r>
            <w:proofErr w:type="gramStart"/>
            <w:r w:rsidRPr="00A626CE">
              <w:rPr>
                <w:rFonts w:ascii="Arial Narrow" w:hAnsi="Arial Narrow"/>
                <w:sz w:val="18"/>
                <w:szCs w:val="18"/>
              </w:rPr>
              <w:t>logical;</w:t>
            </w:r>
            <w:proofErr w:type="gramEnd"/>
            <w:r w:rsidRPr="00A626CE">
              <w:rPr>
                <w:rFonts w:ascii="Arial Narrow" w:hAnsi="Arial Narrow"/>
                <w:sz w:val="18"/>
                <w:szCs w:val="18"/>
              </w:rPr>
              <w:t xml:space="preserve"> effective and appropriate use of cohesive devices</w:t>
            </w:r>
            <w:r w:rsidR="00E76BE8" w:rsidRPr="00A626CE">
              <w:rPr>
                <w:rFonts w:ascii="Arial Narrow" w:hAnsi="Arial Narrow"/>
                <w:sz w:val="18"/>
                <w:szCs w:val="18"/>
              </w:rPr>
              <w:t>.</w:t>
            </w:r>
            <w:r w:rsidRPr="00A626C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F0CADCF" w14:textId="0B070A40" w:rsidR="004F0005" w:rsidRPr="00A626CE" w:rsidRDefault="004F0005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All the citations are effectively integrated</w:t>
            </w:r>
            <w:r w:rsidR="00E76BE8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425" w:type="dxa"/>
            <w:vMerge/>
            <w:shd w:val="clear" w:color="auto" w:fill="F2F2F2" w:themeFill="background1" w:themeFillShade="F2"/>
          </w:tcPr>
          <w:p w14:paraId="32245C0A" w14:textId="77777777" w:rsidR="004F0005" w:rsidRPr="00A626CE" w:rsidRDefault="004F0005" w:rsidP="009A21D9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474AB13" w14:textId="626C003C" w:rsidR="004F0005" w:rsidRPr="00A626CE" w:rsidRDefault="004F0005" w:rsidP="009A21D9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Minor digression from academic conventions:</w:t>
            </w:r>
          </w:p>
          <w:p w14:paraId="4AD3DFAD" w14:textId="5ADD95E7" w:rsidR="004F0005" w:rsidRPr="00A626CE" w:rsidRDefault="004F0005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Introduction and conclusion mostly fulfill their purposes</w:t>
            </w:r>
            <w:r w:rsidR="00E76BE8" w:rsidRPr="00A626CE">
              <w:rPr>
                <w:rFonts w:ascii="Arial Narrow" w:hAnsi="Arial Narrow"/>
                <w:sz w:val="18"/>
                <w:szCs w:val="18"/>
              </w:rPr>
              <w:t>.</w:t>
            </w:r>
            <w:r w:rsidRPr="00A626C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04DA22B" w14:textId="425518C2" w:rsidR="00F72125" w:rsidRPr="00A626CE" w:rsidRDefault="004F0005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Thesis statement exists with room for improvement</w:t>
            </w:r>
            <w:r w:rsidR="00E76BE8" w:rsidRPr="00A626CE">
              <w:rPr>
                <w:rFonts w:ascii="Arial Narrow" w:hAnsi="Arial Narrow"/>
                <w:sz w:val="18"/>
                <w:szCs w:val="18"/>
              </w:rPr>
              <w:t>.</w:t>
            </w:r>
            <w:r w:rsidRPr="00A626C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F1FDCE3" w14:textId="6EF13511" w:rsidR="004F0005" w:rsidRPr="00A626CE" w:rsidRDefault="004F0005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Body paragraph division is somewhat logical, effective and/or paragraphs are mostly proportionate</w:t>
            </w:r>
            <w:r w:rsidR="00E76BE8" w:rsidRPr="00A626CE">
              <w:rPr>
                <w:rFonts w:ascii="Arial Narrow" w:hAnsi="Arial Narrow"/>
                <w:sz w:val="18"/>
                <w:szCs w:val="18"/>
              </w:rPr>
              <w:t>.</w:t>
            </w:r>
            <w:r w:rsidRPr="00A626C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5FCBDA3" w14:textId="21BBBDE4" w:rsidR="00F72125" w:rsidRPr="00A626CE" w:rsidRDefault="004F0005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Ideas can mostly be followed; some misplaced sentences; mostly suitable use of cohesive devices</w:t>
            </w:r>
            <w:r w:rsidR="00E76BE8" w:rsidRPr="00A626CE">
              <w:rPr>
                <w:rFonts w:ascii="Arial Narrow" w:hAnsi="Arial Narrow"/>
                <w:sz w:val="18"/>
                <w:szCs w:val="18"/>
              </w:rPr>
              <w:t>.</w:t>
            </w:r>
            <w:r w:rsidRPr="00A626C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8ED4694" w14:textId="4F3E9929" w:rsidR="004F0005" w:rsidRPr="005F6718" w:rsidRDefault="00716C8C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Some problems with integration of citations / c</w:t>
            </w:r>
            <w:r w:rsidR="004F0005" w:rsidRPr="00A626CE">
              <w:rPr>
                <w:rFonts w:ascii="Arial Narrow" w:hAnsi="Arial Narrow"/>
                <w:sz w:val="18"/>
                <w:szCs w:val="18"/>
              </w:rPr>
              <w:t>itations distort the smooth flow of ideas at times</w:t>
            </w:r>
            <w:r w:rsidR="00E76BE8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425" w:type="dxa"/>
            <w:vMerge/>
            <w:shd w:val="clear" w:color="auto" w:fill="F2F2F2" w:themeFill="background1" w:themeFillShade="F2"/>
          </w:tcPr>
          <w:p w14:paraId="4D15E56D" w14:textId="77777777" w:rsidR="004F0005" w:rsidRPr="00A626CE" w:rsidRDefault="004F0005" w:rsidP="009A21D9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28" w:type="dxa"/>
          </w:tcPr>
          <w:p w14:paraId="61B96066" w14:textId="4EA2CB9F" w:rsidR="004F0005" w:rsidRPr="00A626CE" w:rsidRDefault="004F0005" w:rsidP="009A21D9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Major digression from academic conventions:</w:t>
            </w:r>
          </w:p>
          <w:p w14:paraId="1FB41195" w14:textId="4F7877B7" w:rsidR="004F0005" w:rsidRPr="00A626CE" w:rsidRDefault="004F0005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Introduction and conclusion fail to fulfill their purposes</w:t>
            </w:r>
            <w:r w:rsidR="00E76BE8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A134384" w14:textId="566A84E0" w:rsidR="004F0005" w:rsidRPr="00A626CE" w:rsidRDefault="004F0005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Thesis statement does not exist</w:t>
            </w:r>
            <w:r w:rsidR="00E76BE8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011F63F" w14:textId="77777777" w:rsidR="004F0005" w:rsidRPr="00A626CE" w:rsidRDefault="004F0005" w:rsidP="009A21D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626CE">
              <w:rPr>
                <w:rFonts w:ascii="Arial Narrow" w:hAnsi="Arial Narrow"/>
                <w:b/>
                <w:sz w:val="18"/>
                <w:szCs w:val="18"/>
              </w:rPr>
              <w:t>OR</w:t>
            </w:r>
          </w:p>
          <w:p w14:paraId="05A61080" w14:textId="4390B516" w:rsidR="004F0005" w:rsidRPr="00A626CE" w:rsidRDefault="004F0005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Body paragraph division is ineffective and/or paragraphs are not proportionate</w:t>
            </w:r>
            <w:r w:rsidR="00E76BE8" w:rsidRPr="00A626CE">
              <w:rPr>
                <w:rFonts w:ascii="Arial Narrow" w:hAnsi="Arial Narrow"/>
                <w:sz w:val="18"/>
                <w:szCs w:val="18"/>
              </w:rPr>
              <w:t>.</w:t>
            </w:r>
            <w:r w:rsidRPr="00A626C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25FCFB5" w14:textId="198B2AC0" w:rsidR="00C95F59" w:rsidRPr="00A626CE" w:rsidRDefault="004F0005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Ideas are hard to follow; little and/or ineffective use of cohesive devices</w:t>
            </w:r>
            <w:r w:rsidR="00E76BE8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9CE9442" w14:textId="32B981FB" w:rsidR="004F0005" w:rsidRPr="00A626CE" w:rsidRDefault="004F0005" w:rsidP="009A21D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>Citations are not integrated / distort smooth flow of ideas</w:t>
            </w:r>
            <w:r w:rsidR="00E76BE8" w:rsidRPr="00A626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41408AB" w14:textId="03DDDD91" w:rsidR="004F0005" w:rsidRPr="00A626CE" w:rsidRDefault="004F0005" w:rsidP="009A21D9">
            <w:pPr>
              <w:pStyle w:val="ListParagraph"/>
              <w:ind w:left="113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</w:tcPr>
          <w:p w14:paraId="3F9D7EE2" w14:textId="77777777" w:rsidR="004F0005" w:rsidRPr="00A626CE" w:rsidRDefault="004F0005" w:rsidP="0020498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626CE" w:rsidRPr="006C3917" w14:paraId="1452E939" w14:textId="77777777" w:rsidTr="00473B26">
        <w:tc>
          <w:tcPr>
            <w:tcW w:w="1277" w:type="dxa"/>
            <w:vMerge w:val="restart"/>
            <w:shd w:val="clear" w:color="auto" w:fill="D9D9D9" w:themeFill="background1" w:themeFillShade="D9"/>
            <w:vAlign w:val="center"/>
          </w:tcPr>
          <w:p w14:paraId="50D6B812" w14:textId="1F136425" w:rsidR="004B1E69" w:rsidRPr="00A626CE" w:rsidRDefault="004B1E69" w:rsidP="00901909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26CE">
              <w:rPr>
                <w:rFonts w:ascii="Arial Narrow" w:hAnsi="Arial Narrow"/>
                <w:b/>
                <w:sz w:val="20"/>
                <w:szCs w:val="20"/>
              </w:rPr>
              <w:t>APA</w:t>
            </w:r>
          </w:p>
          <w:p w14:paraId="7F6FE88B" w14:textId="04D25098" w:rsidR="004B1E69" w:rsidRPr="00A626CE" w:rsidRDefault="004B1E69" w:rsidP="00901909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26CE">
              <w:rPr>
                <w:rFonts w:ascii="Arial Narrow" w:hAnsi="Arial Narrow"/>
                <w:b/>
                <w:sz w:val="20"/>
                <w:szCs w:val="20"/>
              </w:rPr>
              <w:t>____ / 3</w:t>
            </w:r>
          </w:p>
        </w:tc>
        <w:tc>
          <w:tcPr>
            <w:tcW w:w="2693" w:type="dxa"/>
            <w:vMerge w:val="restart"/>
            <w:shd w:val="clear" w:color="auto" w:fill="F2F2F2" w:themeFill="background1" w:themeFillShade="F2"/>
          </w:tcPr>
          <w:p w14:paraId="03390D7E" w14:textId="6E77ED60" w:rsidR="004B1E69" w:rsidRPr="00A626CE" w:rsidRDefault="004B1E69" w:rsidP="00FD7C1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32ACD176" w14:textId="4A949A1F" w:rsidR="004B1E69" w:rsidRPr="00A626CE" w:rsidRDefault="004B1E69" w:rsidP="00FD7C1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626CE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7ED5D8AC" w14:textId="3DC64E4A" w:rsidR="004B1E69" w:rsidRPr="00A626CE" w:rsidRDefault="004B1E69" w:rsidP="00FD7C1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626CE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72BC20EF" w14:textId="038EDAE9" w:rsidR="004B1E69" w:rsidRPr="00A626CE" w:rsidRDefault="004B1E69" w:rsidP="00FD7C1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626CE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vMerge/>
            <w:shd w:val="clear" w:color="auto" w:fill="F2F2F2" w:themeFill="background1" w:themeFillShade="F2"/>
          </w:tcPr>
          <w:p w14:paraId="3648723A" w14:textId="77777777" w:rsidR="004B1E69" w:rsidRPr="00A626CE" w:rsidRDefault="004B1E69" w:rsidP="00FD7C1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626CE" w:rsidRPr="006C3917" w14:paraId="1E7B086E" w14:textId="77777777" w:rsidTr="00473B26">
        <w:trPr>
          <w:trHeight w:hRule="exact" w:val="454"/>
        </w:trPr>
        <w:tc>
          <w:tcPr>
            <w:tcW w:w="1277" w:type="dxa"/>
            <w:vMerge/>
            <w:shd w:val="clear" w:color="auto" w:fill="D9D9D9" w:themeFill="background1" w:themeFillShade="D9"/>
            <w:vAlign w:val="center"/>
          </w:tcPr>
          <w:p w14:paraId="50AC2C85" w14:textId="77777777" w:rsidR="004B1E69" w:rsidRPr="00A626CE" w:rsidRDefault="004B1E69" w:rsidP="0090190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7834C25B" w14:textId="04E27B50" w:rsidR="004B1E69" w:rsidRPr="00A626CE" w:rsidRDefault="004B1E69" w:rsidP="00FD7C18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4B24C12B" w14:textId="2ACDF1E6" w:rsidR="004B1E69" w:rsidRPr="00A626CE" w:rsidRDefault="00F72125" w:rsidP="00075F8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 xml:space="preserve">- Correct use of </w:t>
            </w:r>
            <w:r w:rsidR="00075F81" w:rsidRPr="00A626CE">
              <w:rPr>
                <w:rFonts w:ascii="Arial Narrow" w:hAnsi="Arial Narrow"/>
                <w:sz w:val="18"/>
                <w:szCs w:val="18"/>
              </w:rPr>
              <w:t xml:space="preserve">required </w:t>
            </w:r>
            <w:r w:rsidR="004B1E69" w:rsidRPr="00A626CE">
              <w:rPr>
                <w:rFonts w:ascii="Arial Narrow" w:hAnsi="Arial Narrow"/>
                <w:sz w:val="18"/>
                <w:szCs w:val="18"/>
              </w:rPr>
              <w:t>citation conventions</w:t>
            </w:r>
          </w:p>
        </w:tc>
        <w:tc>
          <w:tcPr>
            <w:tcW w:w="3827" w:type="dxa"/>
            <w:gridSpan w:val="2"/>
            <w:vAlign w:val="center"/>
          </w:tcPr>
          <w:p w14:paraId="3C16403F" w14:textId="12186F75" w:rsidR="004B1E69" w:rsidRPr="00A626CE" w:rsidRDefault="004B1E69" w:rsidP="00075F8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 xml:space="preserve">- </w:t>
            </w:r>
            <w:r w:rsidR="00075F81" w:rsidRPr="00A626CE">
              <w:rPr>
                <w:rFonts w:ascii="Arial Narrow" w:hAnsi="Arial Narrow"/>
                <w:sz w:val="18"/>
                <w:szCs w:val="18"/>
              </w:rPr>
              <w:t>Mostly correct use of</w:t>
            </w:r>
            <w:r w:rsidRPr="00A626C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75F81" w:rsidRPr="00A626CE">
              <w:rPr>
                <w:rFonts w:ascii="Arial Narrow" w:hAnsi="Arial Narrow"/>
                <w:sz w:val="18"/>
                <w:szCs w:val="18"/>
              </w:rPr>
              <w:t xml:space="preserve">required </w:t>
            </w:r>
            <w:r w:rsidRPr="00A626CE">
              <w:rPr>
                <w:rFonts w:ascii="Arial Narrow" w:hAnsi="Arial Narrow"/>
                <w:sz w:val="18"/>
                <w:szCs w:val="18"/>
              </w:rPr>
              <w:t>citation conventions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264A8B42" w14:textId="25557E2B" w:rsidR="004B1E69" w:rsidRPr="00A626CE" w:rsidRDefault="004B1E69" w:rsidP="00075F81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626CE">
              <w:rPr>
                <w:rFonts w:ascii="Arial Narrow" w:hAnsi="Arial Narrow"/>
                <w:sz w:val="18"/>
                <w:szCs w:val="18"/>
              </w:rPr>
              <w:t xml:space="preserve">Serious problems in the use of </w:t>
            </w:r>
            <w:r w:rsidR="00075F81" w:rsidRPr="00A626CE">
              <w:rPr>
                <w:rFonts w:ascii="Arial Narrow" w:hAnsi="Arial Narrow"/>
                <w:sz w:val="18"/>
                <w:szCs w:val="18"/>
              </w:rPr>
              <w:t xml:space="preserve">required </w:t>
            </w:r>
            <w:r w:rsidRPr="00A626CE">
              <w:rPr>
                <w:rFonts w:ascii="Arial Narrow" w:hAnsi="Arial Narrow"/>
                <w:sz w:val="18"/>
                <w:szCs w:val="18"/>
              </w:rPr>
              <w:t>citation conventions</w:t>
            </w:r>
          </w:p>
        </w:tc>
        <w:tc>
          <w:tcPr>
            <w:tcW w:w="425" w:type="dxa"/>
            <w:vMerge/>
            <w:shd w:val="clear" w:color="auto" w:fill="F2F2F2" w:themeFill="background1" w:themeFillShade="F2"/>
          </w:tcPr>
          <w:p w14:paraId="14CD2E6F" w14:textId="77777777" w:rsidR="004B1E69" w:rsidRPr="00A626CE" w:rsidRDefault="004B1E69" w:rsidP="00FD7C1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9EE896D" w14:textId="55F1B590" w:rsidR="004263EA" w:rsidRDefault="004263EA">
      <w:r>
        <w:br w:type="page"/>
      </w:r>
    </w:p>
    <w:p w14:paraId="34CF2BB5" w14:textId="0ACC82CB" w:rsidR="008D2E9F" w:rsidRDefault="008D2E9F"/>
    <w:p w14:paraId="1CBE0350" w14:textId="77777777" w:rsidR="0034548B" w:rsidRDefault="0034548B">
      <w:pPr>
        <w:rPr>
          <w:b/>
          <w:bCs/>
        </w:rPr>
      </w:pPr>
    </w:p>
    <w:p w14:paraId="62C25686" w14:textId="0C6F167A" w:rsidR="008D2E9F" w:rsidRPr="0034548B" w:rsidRDefault="0034548B">
      <w:pPr>
        <w:rPr>
          <w:rFonts w:ascii="Arial Narrow" w:hAnsi="Arial Narrow"/>
          <w:b/>
          <w:bCs/>
          <w:sz w:val="22"/>
          <w:szCs w:val="22"/>
        </w:rPr>
      </w:pPr>
      <w:r w:rsidRPr="0034548B">
        <w:rPr>
          <w:rFonts w:ascii="Arial Narrow" w:hAnsi="Arial Narrow"/>
          <w:b/>
          <w:bCs/>
          <w:sz w:val="22"/>
          <w:szCs w:val="22"/>
        </w:rPr>
        <w:t>GROUND RULES:</w:t>
      </w:r>
    </w:p>
    <w:p w14:paraId="0C67FD5A" w14:textId="77777777" w:rsidR="0034548B" w:rsidRPr="0034548B" w:rsidRDefault="0034548B" w:rsidP="0034548B">
      <w:pPr>
        <w:spacing w:line="120" w:lineRule="auto"/>
        <w:rPr>
          <w:b/>
          <w:bCs/>
        </w:rPr>
      </w:pPr>
    </w:p>
    <w:tbl>
      <w:tblPr>
        <w:tblStyle w:val="TableGrid"/>
        <w:tblW w:w="1545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033"/>
      </w:tblGrid>
      <w:tr w:rsidR="00075F81" w:rsidRPr="006C3917" w14:paraId="0C145C61" w14:textId="77777777" w:rsidTr="00A12AA0">
        <w:trPr>
          <w:trHeight w:hRule="exact" w:val="1304"/>
        </w:trPr>
        <w:tc>
          <w:tcPr>
            <w:tcW w:w="1418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A2BF4B" w14:textId="77777777" w:rsidR="003730BF" w:rsidRDefault="00075F81" w:rsidP="00AA7820">
            <w:pPr>
              <w:spacing w:line="312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26E4A">
              <w:rPr>
                <w:rFonts w:ascii="Arial Narrow" w:hAnsi="Arial Narrow"/>
                <w:b/>
                <w:sz w:val="20"/>
                <w:szCs w:val="20"/>
              </w:rPr>
              <w:t xml:space="preserve">Essay </w:t>
            </w:r>
          </w:p>
          <w:p w14:paraId="18643293" w14:textId="59C625BE" w:rsidR="00075F81" w:rsidRPr="00626E4A" w:rsidRDefault="00075F81" w:rsidP="00AA7820">
            <w:pPr>
              <w:spacing w:line="312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26E4A">
              <w:rPr>
                <w:rFonts w:ascii="Arial Narrow" w:hAnsi="Arial Narrow"/>
                <w:b/>
                <w:sz w:val="20"/>
                <w:szCs w:val="20"/>
              </w:rPr>
              <w:t>Ground Rules</w:t>
            </w:r>
          </w:p>
        </w:tc>
        <w:tc>
          <w:tcPr>
            <w:tcW w:w="140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A7683" w14:textId="31CC9363" w:rsidR="00075F81" w:rsidRPr="00626E4A" w:rsidRDefault="00075F81" w:rsidP="00AA7820">
            <w:pPr>
              <w:pStyle w:val="ListParagraph"/>
              <w:numPr>
                <w:ilvl w:val="0"/>
                <w:numId w:val="33"/>
              </w:numPr>
              <w:spacing w:line="312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26E4A">
              <w:rPr>
                <w:rFonts w:ascii="Arial Narrow" w:hAnsi="Arial Narrow"/>
                <w:sz w:val="20"/>
                <w:szCs w:val="20"/>
              </w:rPr>
              <w:t xml:space="preserve">If there are consistent/frequent problems in </w:t>
            </w:r>
            <w:r w:rsidRPr="00626E4A">
              <w:rPr>
                <w:rFonts w:ascii="Arial Narrow" w:hAnsi="Arial Narrow"/>
                <w:b/>
                <w:sz w:val="20"/>
                <w:szCs w:val="20"/>
              </w:rPr>
              <w:t>mechanics</w:t>
            </w:r>
            <w:r w:rsidRPr="00626E4A">
              <w:rPr>
                <w:rFonts w:ascii="Arial Narrow" w:hAnsi="Arial Narrow"/>
                <w:sz w:val="20"/>
                <w:szCs w:val="20"/>
              </w:rPr>
              <w:t xml:space="preserve"> and/or </w:t>
            </w:r>
            <w:r w:rsidRPr="00626E4A">
              <w:rPr>
                <w:rFonts w:ascii="Arial Narrow" w:hAnsi="Arial Narrow"/>
                <w:b/>
                <w:sz w:val="20"/>
                <w:szCs w:val="20"/>
              </w:rPr>
              <w:t>paper formatting</w:t>
            </w:r>
            <w:r w:rsidRPr="00626E4A">
              <w:rPr>
                <w:rFonts w:ascii="Arial Narrow" w:hAnsi="Arial Narrow"/>
                <w:sz w:val="20"/>
                <w:szCs w:val="20"/>
              </w:rPr>
              <w:t xml:space="preserve">, deduct </w:t>
            </w:r>
            <w:r w:rsidRPr="00626E4A">
              <w:rPr>
                <w:rFonts w:ascii="Arial Narrow" w:hAnsi="Arial Narrow"/>
                <w:sz w:val="20"/>
                <w:szCs w:val="20"/>
                <w:u w:val="single"/>
              </w:rPr>
              <w:t>up to 2 points</w:t>
            </w:r>
            <w:r w:rsidRPr="00626E4A">
              <w:rPr>
                <w:rFonts w:ascii="Arial Narrow" w:hAnsi="Arial Narrow"/>
                <w:sz w:val="20"/>
                <w:szCs w:val="20"/>
              </w:rPr>
              <w:t xml:space="preserve"> from the total grade.     </w:t>
            </w:r>
          </w:p>
          <w:p w14:paraId="4BDC0161" w14:textId="77777777" w:rsidR="00AE464C" w:rsidRPr="00626E4A" w:rsidRDefault="00075F81" w:rsidP="00AA7820">
            <w:pPr>
              <w:pStyle w:val="ListParagraph"/>
              <w:numPr>
                <w:ilvl w:val="0"/>
                <w:numId w:val="33"/>
              </w:numPr>
              <w:spacing w:line="312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26E4A">
              <w:rPr>
                <w:rFonts w:ascii="Arial Narrow" w:hAnsi="Arial Narrow"/>
                <w:sz w:val="20"/>
                <w:szCs w:val="20"/>
              </w:rPr>
              <w:t xml:space="preserve">If </w:t>
            </w:r>
            <w:r w:rsidRPr="00626E4A">
              <w:rPr>
                <w:rFonts w:ascii="Arial Narrow" w:hAnsi="Arial Narrow"/>
                <w:b/>
                <w:sz w:val="20"/>
                <w:szCs w:val="20"/>
              </w:rPr>
              <w:t>task requirements</w:t>
            </w:r>
            <w:r w:rsidRPr="00626E4A">
              <w:rPr>
                <w:rFonts w:ascii="Arial Narrow" w:hAnsi="Arial Narrow"/>
                <w:sz w:val="20"/>
                <w:szCs w:val="20"/>
              </w:rPr>
              <w:t xml:space="preserve"> are not </w:t>
            </w:r>
            <w:r w:rsidR="00E463B1" w:rsidRPr="00626E4A">
              <w:rPr>
                <w:rFonts w:ascii="Arial Narrow" w:hAnsi="Arial Narrow"/>
                <w:sz w:val="20"/>
                <w:szCs w:val="20"/>
              </w:rPr>
              <w:t>met</w:t>
            </w:r>
            <w:r w:rsidRPr="00626E4A">
              <w:rPr>
                <w:rFonts w:ascii="Arial Narrow" w:hAnsi="Arial Narrow"/>
                <w:sz w:val="20"/>
                <w:szCs w:val="20"/>
              </w:rPr>
              <w:t xml:space="preserve"> (e</w:t>
            </w:r>
            <w:r w:rsidR="00662D1E" w:rsidRPr="00626E4A">
              <w:rPr>
                <w:rFonts w:ascii="Arial Narrow" w:hAnsi="Arial Narrow"/>
                <w:sz w:val="20"/>
                <w:szCs w:val="20"/>
              </w:rPr>
              <w:t>.</w:t>
            </w:r>
            <w:r w:rsidR="00E76BE8" w:rsidRPr="00626E4A">
              <w:rPr>
                <w:rFonts w:ascii="Arial Narrow" w:hAnsi="Arial Narrow"/>
                <w:sz w:val="20"/>
                <w:szCs w:val="20"/>
              </w:rPr>
              <w:t>g</w:t>
            </w:r>
            <w:r w:rsidR="00662D1E" w:rsidRPr="00626E4A">
              <w:rPr>
                <w:rFonts w:ascii="Arial Narrow" w:hAnsi="Arial Narrow"/>
                <w:sz w:val="20"/>
                <w:szCs w:val="20"/>
              </w:rPr>
              <w:t>.</w:t>
            </w:r>
            <w:r w:rsidRPr="00626E4A">
              <w:rPr>
                <w:rFonts w:ascii="Arial Narrow" w:hAnsi="Arial Narrow"/>
                <w:sz w:val="20"/>
                <w:szCs w:val="20"/>
              </w:rPr>
              <w:t>: the student hasn’t used 2 outside sources</w:t>
            </w:r>
            <w:r w:rsidR="00E76BE8" w:rsidRPr="00626E4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26E4A">
              <w:rPr>
                <w:rFonts w:ascii="Arial Narrow" w:hAnsi="Arial Narrow"/>
                <w:sz w:val="20"/>
                <w:szCs w:val="20"/>
              </w:rPr>
              <w:t xml:space="preserve">OR hasn’t used a combination of borrowing methods), deduct </w:t>
            </w:r>
            <w:r w:rsidRPr="00626E4A">
              <w:rPr>
                <w:rFonts w:ascii="Arial Narrow" w:hAnsi="Arial Narrow"/>
                <w:sz w:val="20"/>
                <w:szCs w:val="20"/>
                <w:u w:val="single"/>
              </w:rPr>
              <w:t>up to 4 points</w:t>
            </w:r>
            <w:r w:rsidRPr="00626E4A">
              <w:rPr>
                <w:rFonts w:ascii="Arial Narrow" w:hAnsi="Arial Narrow"/>
                <w:sz w:val="20"/>
                <w:szCs w:val="20"/>
              </w:rPr>
              <w:t xml:space="preserve"> from the total grade.</w:t>
            </w:r>
          </w:p>
          <w:p w14:paraId="56F4E57A" w14:textId="5F4742D6" w:rsidR="0075281C" w:rsidRPr="00626E4A" w:rsidRDefault="007D543A" w:rsidP="00AA7820">
            <w:pPr>
              <w:pStyle w:val="ListParagraph"/>
              <w:numPr>
                <w:ilvl w:val="0"/>
                <w:numId w:val="33"/>
              </w:numPr>
              <w:spacing w:line="312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26E4A">
              <w:rPr>
                <w:rFonts w:ascii="Arial Narrow" w:hAnsi="Arial Narrow"/>
                <w:sz w:val="20"/>
                <w:szCs w:val="20"/>
              </w:rPr>
              <w:t xml:space="preserve">If the essay is </w:t>
            </w:r>
            <w:r w:rsidRPr="00626E4A">
              <w:rPr>
                <w:rFonts w:ascii="Arial Narrow" w:hAnsi="Arial Narrow"/>
                <w:b/>
                <w:sz w:val="20"/>
                <w:szCs w:val="20"/>
              </w:rPr>
              <w:t>below 400 words</w:t>
            </w:r>
            <w:r w:rsidRPr="00626E4A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C76B71" w:rsidRPr="00626E4A">
              <w:rPr>
                <w:rFonts w:ascii="Arial Narrow" w:hAnsi="Arial Narrow"/>
                <w:sz w:val="20"/>
                <w:szCs w:val="20"/>
              </w:rPr>
              <w:t xml:space="preserve">divide </w:t>
            </w:r>
            <w:r w:rsidR="002832F4" w:rsidRPr="00626E4A">
              <w:rPr>
                <w:rFonts w:ascii="Arial Narrow" w:hAnsi="Arial Narrow"/>
                <w:sz w:val="20"/>
                <w:szCs w:val="20"/>
              </w:rPr>
              <w:t xml:space="preserve">the grade by two. </w:t>
            </w:r>
          </w:p>
        </w:tc>
      </w:tr>
      <w:tr w:rsidR="00FD7C18" w:rsidRPr="006C3917" w14:paraId="7A48F863" w14:textId="77777777" w:rsidTr="00A12AA0">
        <w:trPr>
          <w:trHeight w:hRule="exact" w:val="1304"/>
        </w:trPr>
        <w:tc>
          <w:tcPr>
            <w:tcW w:w="1418" w:type="dxa"/>
            <w:tcBorders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89016" w14:textId="1CBE14DC" w:rsidR="00075F81" w:rsidRPr="00626E4A" w:rsidRDefault="00075F81" w:rsidP="00AA7820">
            <w:pPr>
              <w:spacing w:line="312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26E4A">
              <w:rPr>
                <w:rFonts w:ascii="Arial Narrow" w:hAnsi="Arial Narrow"/>
                <w:b/>
                <w:sz w:val="20"/>
                <w:szCs w:val="20"/>
              </w:rPr>
              <w:t>Final Exam</w:t>
            </w:r>
          </w:p>
          <w:p w14:paraId="70FF2EF6" w14:textId="29101453" w:rsidR="00FD7C18" w:rsidRPr="00626E4A" w:rsidRDefault="00FD7C18" w:rsidP="00AA7820">
            <w:pPr>
              <w:spacing w:line="312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26E4A">
              <w:rPr>
                <w:rFonts w:ascii="Arial Narrow" w:hAnsi="Arial Narrow"/>
                <w:b/>
                <w:sz w:val="20"/>
                <w:szCs w:val="20"/>
              </w:rPr>
              <w:t>Ground Rules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4BA3F" w14:textId="2B07BECB" w:rsidR="00FD7C18" w:rsidRPr="00626E4A" w:rsidRDefault="00FD7C18" w:rsidP="00AA7820">
            <w:pPr>
              <w:pStyle w:val="ListParagraph"/>
              <w:numPr>
                <w:ilvl w:val="0"/>
                <w:numId w:val="31"/>
              </w:numPr>
              <w:spacing w:line="312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26E4A">
              <w:rPr>
                <w:rFonts w:ascii="Arial Narrow" w:hAnsi="Arial Narrow"/>
                <w:sz w:val="20"/>
                <w:szCs w:val="20"/>
              </w:rPr>
              <w:t xml:space="preserve">If there are consistent/frequent problems in </w:t>
            </w:r>
            <w:r w:rsidRPr="00626E4A">
              <w:rPr>
                <w:rFonts w:ascii="Arial Narrow" w:hAnsi="Arial Narrow"/>
                <w:b/>
                <w:sz w:val="20"/>
                <w:szCs w:val="20"/>
              </w:rPr>
              <w:t>mechanics</w:t>
            </w:r>
            <w:r w:rsidRPr="00626E4A">
              <w:rPr>
                <w:rFonts w:ascii="Arial Narrow" w:hAnsi="Arial Narrow"/>
                <w:sz w:val="20"/>
                <w:szCs w:val="20"/>
              </w:rPr>
              <w:t xml:space="preserve"> and/or </w:t>
            </w:r>
            <w:r w:rsidRPr="00626E4A">
              <w:rPr>
                <w:rFonts w:ascii="Arial Narrow" w:hAnsi="Arial Narrow"/>
                <w:b/>
                <w:sz w:val="20"/>
                <w:szCs w:val="20"/>
              </w:rPr>
              <w:t>paper formatting</w:t>
            </w:r>
            <w:r w:rsidR="00075F81" w:rsidRPr="00626E4A">
              <w:rPr>
                <w:rFonts w:ascii="Arial Narrow" w:hAnsi="Arial Narrow"/>
                <w:sz w:val="20"/>
                <w:szCs w:val="20"/>
              </w:rPr>
              <w:t xml:space="preserve">, deduct </w:t>
            </w:r>
            <w:r w:rsidR="00075F81" w:rsidRPr="00626E4A">
              <w:rPr>
                <w:rFonts w:ascii="Arial Narrow" w:hAnsi="Arial Narrow"/>
                <w:sz w:val="20"/>
                <w:szCs w:val="20"/>
                <w:u w:val="single"/>
              </w:rPr>
              <w:t xml:space="preserve">up to </w:t>
            </w:r>
            <w:r w:rsidR="004E07CA" w:rsidRPr="00626E4A">
              <w:rPr>
                <w:rFonts w:ascii="Arial Narrow" w:hAnsi="Arial Narrow"/>
                <w:sz w:val="20"/>
                <w:szCs w:val="20"/>
                <w:u w:val="single"/>
              </w:rPr>
              <w:t>2</w:t>
            </w:r>
            <w:r w:rsidRPr="00626E4A">
              <w:rPr>
                <w:rFonts w:ascii="Arial Narrow" w:hAnsi="Arial Narrow"/>
                <w:sz w:val="20"/>
                <w:szCs w:val="20"/>
                <w:u w:val="single"/>
              </w:rPr>
              <w:t xml:space="preserve"> points</w:t>
            </w:r>
            <w:r w:rsidRPr="00626E4A">
              <w:rPr>
                <w:rFonts w:ascii="Arial Narrow" w:hAnsi="Arial Narrow"/>
                <w:sz w:val="20"/>
                <w:szCs w:val="20"/>
              </w:rPr>
              <w:t xml:space="preserve"> from the </w:t>
            </w:r>
            <w:r w:rsidR="00075F81" w:rsidRPr="00626E4A">
              <w:rPr>
                <w:rFonts w:ascii="Arial Narrow" w:hAnsi="Arial Narrow"/>
                <w:sz w:val="20"/>
                <w:szCs w:val="20"/>
              </w:rPr>
              <w:t xml:space="preserve">total </w:t>
            </w:r>
            <w:r w:rsidRPr="00626E4A">
              <w:rPr>
                <w:rFonts w:ascii="Arial Narrow" w:hAnsi="Arial Narrow"/>
                <w:sz w:val="20"/>
                <w:szCs w:val="20"/>
              </w:rPr>
              <w:t>grade</w:t>
            </w:r>
            <w:r w:rsidR="00F72125" w:rsidRPr="00626E4A">
              <w:rPr>
                <w:rFonts w:ascii="Arial Narrow" w:hAnsi="Arial Narrow"/>
                <w:sz w:val="20"/>
                <w:szCs w:val="20"/>
              </w:rPr>
              <w:t>.</w:t>
            </w:r>
            <w:r w:rsidRPr="00626E4A">
              <w:rPr>
                <w:rFonts w:ascii="Arial Narrow" w:hAnsi="Arial Narrow"/>
                <w:sz w:val="20"/>
                <w:szCs w:val="20"/>
              </w:rPr>
              <w:t xml:space="preserve">     </w:t>
            </w:r>
          </w:p>
          <w:p w14:paraId="5B76243E" w14:textId="3FD0F2B8" w:rsidR="00F72125" w:rsidRPr="00626E4A" w:rsidRDefault="00FD7C18" w:rsidP="00AA7820">
            <w:pPr>
              <w:pStyle w:val="ListParagraph"/>
              <w:numPr>
                <w:ilvl w:val="0"/>
                <w:numId w:val="31"/>
              </w:numPr>
              <w:spacing w:line="312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26E4A">
              <w:rPr>
                <w:rFonts w:ascii="Arial Narrow" w:hAnsi="Arial Narrow"/>
                <w:sz w:val="20"/>
                <w:szCs w:val="20"/>
              </w:rPr>
              <w:t xml:space="preserve">If </w:t>
            </w:r>
            <w:r w:rsidR="001F1462" w:rsidRPr="00626E4A">
              <w:rPr>
                <w:rFonts w:ascii="Arial Narrow" w:hAnsi="Arial Narrow"/>
                <w:sz w:val="20"/>
                <w:szCs w:val="20"/>
              </w:rPr>
              <w:t>the student hasn’t used</w:t>
            </w:r>
            <w:r w:rsidRPr="00626E4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75F81" w:rsidRPr="00626E4A">
              <w:rPr>
                <w:rFonts w:ascii="Arial Narrow" w:hAnsi="Arial Narrow"/>
                <w:b/>
                <w:sz w:val="20"/>
                <w:szCs w:val="20"/>
              </w:rPr>
              <w:t>both sources</w:t>
            </w:r>
            <w:r w:rsidR="006B3563" w:rsidRPr="00626E4A">
              <w:rPr>
                <w:rFonts w:ascii="Arial Narrow" w:hAnsi="Arial Narrow"/>
                <w:sz w:val="20"/>
                <w:szCs w:val="20"/>
              </w:rPr>
              <w:t>,</w:t>
            </w:r>
            <w:r w:rsidR="00D47864" w:rsidRPr="00626E4A">
              <w:rPr>
                <w:rFonts w:ascii="Arial Narrow" w:hAnsi="Arial Narrow"/>
                <w:sz w:val="20"/>
                <w:szCs w:val="20"/>
              </w:rPr>
              <w:t xml:space="preserve"> deduct </w:t>
            </w:r>
            <w:r w:rsidR="00075F81" w:rsidRPr="00626E4A">
              <w:rPr>
                <w:rFonts w:ascii="Arial Narrow" w:hAnsi="Arial Narrow"/>
                <w:sz w:val="20"/>
                <w:szCs w:val="20"/>
                <w:u w:val="single"/>
              </w:rPr>
              <w:t>4</w:t>
            </w:r>
            <w:r w:rsidRPr="00626E4A">
              <w:rPr>
                <w:rFonts w:ascii="Arial Narrow" w:hAnsi="Arial Narrow"/>
                <w:sz w:val="20"/>
                <w:szCs w:val="20"/>
                <w:u w:val="single"/>
              </w:rPr>
              <w:t xml:space="preserve"> points</w:t>
            </w:r>
            <w:r w:rsidRPr="00626E4A">
              <w:rPr>
                <w:rFonts w:ascii="Arial Narrow" w:hAnsi="Arial Narrow"/>
                <w:sz w:val="20"/>
                <w:szCs w:val="20"/>
              </w:rPr>
              <w:t xml:space="preserve"> from the</w:t>
            </w:r>
            <w:r w:rsidR="00075F81" w:rsidRPr="00626E4A">
              <w:rPr>
                <w:rFonts w:ascii="Arial Narrow" w:hAnsi="Arial Narrow"/>
                <w:sz w:val="20"/>
                <w:szCs w:val="20"/>
              </w:rPr>
              <w:t xml:space="preserve"> total</w:t>
            </w:r>
            <w:r w:rsidRPr="00626E4A">
              <w:rPr>
                <w:rFonts w:ascii="Arial Narrow" w:hAnsi="Arial Narrow"/>
                <w:sz w:val="20"/>
                <w:szCs w:val="20"/>
              </w:rPr>
              <w:t xml:space="preserve"> grade</w:t>
            </w:r>
            <w:r w:rsidR="00F72125" w:rsidRPr="00626E4A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93519E5" w14:textId="77777777" w:rsidR="00526176" w:rsidRPr="00626E4A" w:rsidRDefault="00526176" w:rsidP="00AA7820">
            <w:pPr>
              <w:pStyle w:val="ListParagraph"/>
              <w:numPr>
                <w:ilvl w:val="0"/>
                <w:numId w:val="31"/>
              </w:numPr>
              <w:spacing w:line="312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26E4A">
              <w:rPr>
                <w:rFonts w:ascii="Arial Narrow" w:hAnsi="Arial Narrow"/>
                <w:sz w:val="20"/>
                <w:szCs w:val="20"/>
              </w:rPr>
              <w:t xml:space="preserve">If the essay is </w:t>
            </w:r>
            <w:r w:rsidRPr="00626E4A">
              <w:rPr>
                <w:rFonts w:ascii="Arial Narrow" w:hAnsi="Arial Narrow"/>
                <w:b/>
                <w:sz w:val="20"/>
                <w:szCs w:val="20"/>
              </w:rPr>
              <w:t>below 400 words</w:t>
            </w:r>
            <w:r w:rsidRPr="00626E4A">
              <w:rPr>
                <w:rFonts w:ascii="Arial Narrow" w:hAnsi="Arial Narrow"/>
                <w:sz w:val="20"/>
                <w:szCs w:val="20"/>
              </w:rPr>
              <w:t>, divide the grade by two.</w:t>
            </w:r>
          </w:p>
          <w:p w14:paraId="4A4CAB00" w14:textId="13060687" w:rsidR="00075F81" w:rsidRPr="00626E4A" w:rsidRDefault="00075F81" w:rsidP="00AA7820">
            <w:pPr>
              <w:pStyle w:val="ListParagraph"/>
              <w:numPr>
                <w:ilvl w:val="0"/>
                <w:numId w:val="31"/>
              </w:numPr>
              <w:spacing w:line="312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F14A4">
              <w:rPr>
                <w:rFonts w:ascii="Arial Narrow" w:hAnsi="Arial Narrow"/>
                <w:sz w:val="20"/>
                <w:szCs w:val="20"/>
              </w:rPr>
              <w:t xml:space="preserve">If the essay is </w:t>
            </w:r>
            <w:r w:rsidRPr="005F14A4">
              <w:rPr>
                <w:rFonts w:ascii="Arial Narrow" w:hAnsi="Arial Narrow"/>
                <w:b/>
                <w:sz w:val="20"/>
                <w:szCs w:val="20"/>
              </w:rPr>
              <w:t>below 250 words</w:t>
            </w:r>
            <w:r w:rsidRPr="005F14A4">
              <w:rPr>
                <w:rFonts w:ascii="Arial Narrow" w:hAnsi="Arial Narrow"/>
                <w:sz w:val="20"/>
                <w:szCs w:val="20"/>
              </w:rPr>
              <w:t xml:space="preserve">, give </w:t>
            </w:r>
            <w:r w:rsidR="0037454E" w:rsidRPr="005F14A4">
              <w:rPr>
                <w:rFonts w:ascii="Arial Narrow" w:hAnsi="Arial Narrow"/>
                <w:sz w:val="20"/>
                <w:szCs w:val="20"/>
                <w:u w:val="single"/>
              </w:rPr>
              <w:t xml:space="preserve">1 out of </w:t>
            </w:r>
            <w:r w:rsidR="00E71AD9" w:rsidRPr="005F14A4">
              <w:rPr>
                <w:rFonts w:ascii="Arial Narrow" w:hAnsi="Arial Narrow"/>
                <w:sz w:val="20"/>
                <w:szCs w:val="20"/>
                <w:u w:val="single"/>
              </w:rPr>
              <w:t>2</w:t>
            </w:r>
            <w:r w:rsidRPr="005F14A4">
              <w:rPr>
                <w:rFonts w:ascii="Arial Narrow" w:hAnsi="Arial Narrow"/>
                <w:sz w:val="20"/>
                <w:szCs w:val="20"/>
                <w:u w:val="single"/>
              </w:rPr>
              <w:t>0</w:t>
            </w:r>
            <w:r w:rsidRPr="005F14A4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</w:tbl>
    <w:p w14:paraId="5C6DE28D" w14:textId="77777777" w:rsidR="00134F10" w:rsidRDefault="00134F10">
      <w:pPr>
        <w:rPr>
          <w:rFonts w:ascii="Arial Narrow" w:hAnsi="Arial Narrow"/>
          <w:sz w:val="20"/>
          <w:szCs w:val="20"/>
        </w:rPr>
      </w:pPr>
    </w:p>
    <w:p w14:paraId="7857CDE6" w14:textId="27313252" w:rsidR="00763CC0" w:rsidRDefault="00763CC0" w:rsidP="0035039C">
      <w:pPr>
        <w:spacing w:line="276" w:lineRule="auto"/>
        <w:rPr>
          <w:b/>
          <w:sz w:val="20"/>
          <w:szCs w:val="20"/>
        </w:rPr>
      </w:pPr>
    </w:p>
    <w:p w14:paraId="34022DB4" w14:textId="4349914B" w:rsidR="00286DA4" w:rsidRPr="000E0803" w:rsidRDefault="00286DA4" w:rsidP="001F1A79">
      <w:pPr>
        <w:spacing w:line="288" w:lineRule="auto"/>
        <w:rPr>
          <w:rFonts w:ascii="Arial Narrow" w:hAnsi="Arial Narrow"/>
          <w:b/>
          <w:bCs/>
          <w:sz w:val="22"/>
          <w:szCs w:val="22"/>
        </w:rPr>
      </w:pPr>
      <w:r w:rsidRPr="000E0803">
        <w:rPr>
          <w:rFonts w:ascii="Arial Narrow" w:hAnsi="Arial Narrow"/>
          <w:b/>
          <w:bCs/>
          <w:sz w:val="22"/>
          <w:szCs w:val="22"/>
        </w:rPr>
        <w:t xml:space="preserve">Submission: </w:t>
      </w:r>
    </w:p>
    <w:p w14:paraId="52A0166D" w14:textId="6CC8492E" w:rsidR="00286DA4" w:rsidRPr="000E0803" w:rsidRDefault="00286DA4" w:rsidP="001F1A79">
      <w:pPr>
        <w:numPr>
          <w:ilvl w:val="0"/>
          <w:numId w:val="13"/>
        </w:numPr>
        <w:spacing w:line="288" w:lineRule="auto"/>
        <w:rPr>
          <w:rFonts w:ascii="Arial Narrow" w:hAnsi="Arial Narrow"/>
          <w:sz w:val="22"/>
          <w:szCs w:val="22"/>
        </w:rPr>
      </w:pPr>
      <w:r w:rsidRPr="000E0803">
        <w:rPr>
          <w:rFonts w:ascii="Arial Narrow" w:hAnsi="Arial Narrow"/>
          <w:sz w:val="22"/>
          <w:szCs w:val="22"/>
        </w:rPr>
        <w:t xml:space="preserve">If the student </w:t>
      </w:r>
      <w:r w:rsidRPr="000E0803">
        <w:rPr>
          <w:rFonts w:ascii="Arial Narrow" w:hAnsi="Arial Narrow"/>
          <w:sz w:val="22"/>
          <w:szCs w:val="22"/>
          <w:u w:val="single" w:color="000000"/>
        </w:rPr>
        <w:t>submits only the rough draft</w:t>
      </w:r>
      <w:r w:rsidRPr="000E0803">
        <w:rPr>
          <w:rFonts w:ascii="Arial Narrow" w:hAnsi="Arial Narrow"/>
          <w:sz w:val="22"/>
          <w:szCs w:val="22"/>
        </w:rPr>
        <w:t xml:space="preserve">, </w:t>
      </w:r>
      <w:r w:rsidR="001D4A79" w:rsidRPr="000E0803">
        <w:rPr>
          <w:rFonts w:ascii="Arial Narrow" w:hAnsi="Arial Narrow"/>
          <w:sz w:val="22"/>
          <w:szCs w:val="22"/>
        </w:rPr>
        <w:t xml:space="preserve">and not the final draft, s/he only gets points out of </w:t>
      </w:r>
      <w:r w:rsidR="004262D0" w:rsidRPr="000E0803">
        <w:rPr>
          <w:rFonts w:ascii="Arial Narrow" w:hAnsi="Arial Narrow"/>
          <w:sz w:val="22"/>
          <w:szCs w:val="22"/>
        </w:rPr>
        <w:t>5</w:t>
      </w:r>
      <w:r w:rsidR="001D4A79" w:rsidRPr="000E0803">
        <w:rPr>
          <w:rFonts w:ascii="Arial Narrow" w:hAnsi="Arial Narrow"/>
          <w:sz w:val="22"/>
          <w:szCs w:val="22"/>
        </w:rPr>
        <w:t xml:space="preserve"> for the rough draft; the grade for the final draft will be 0</w:t>
      </w:r>
      <w:r w:rsidR="00774855" w:rsidRPr="000E0803">
        <w:rPr>
          <w:rFonts w:ascii="Arial Narrow" w:hAnsi="Arial Narrow"/>
          <w:sz w:val="22"/>
          <w:szCs w:val="22"/>
        </w:rPr>
        <w:t>.</w:t>
      </w:r>
    </w:p>
    <w:p w14:paraId="3EF047DD" w14:textId="77777777" w:rsidR="00E06349" w:rsidRPr="00E06349" w:rsidRDefault="00E06349" w:rsidP="005720D0">
      <w:pPr>
        <w:pStyle w:val="ListParagraph"/>
        <w:spacing w:line="72" w:lineRule="auto"/>
        <w:ind w:left="357"/>
        <w:rPr>
          <w:rFonts w:ascii="Arial Narrow" w:hAnsi="Arial Narrow"/>
          <w:sz w:val="22"/>
          <w:szCs w:val="22"/>
          <w:lang w:val="en-CA"/>
        </w:rPr>
      </w:pPr>
    </w:p>
    <w:p w14:paraId="1D4CFF23" w14:textId="31EBD251" w:rsidR="00774855" w:rsidRPr="000E0803" w:rsidRDefault="00774855" w:rsidP="001F1A79">
      <w:pPr>
        <w:pStyle w:val="ListParagraph"/>
        <w:numPr>
          <w:ilvl w:val="0"/>
          <w:numId w:val="13"/>
        </w:numPr>
        <w:spacing w:line="288" w:lineRule="auto"/>
        <w:rPr>
          <w:rFonts w:ascii="Arial Narrow" w:hAnsi="Arial Narrow"/>
          <w:sz w:val="22"/>
          <w:szCs w:val="22"/>
          <w:lang w:val="en-CA"/>
        </w:rPr>
      </w:pPr>
      <w:r w:rsidRPr="000E0803">
        <w:rPr>
          <w:rFonts w:ascii="Arial Narrow" w:hAnsi="Arial Narrow"/>
          <w:sz w:val="22"/>
          <w:szCs w:val="22"/>
        </w:rPr>
        <w:t xml:space="preserve">If the student </w:t>
      </w:r>
      <w:r w:rsidRPr="000E0803">
        <w:rPr>
          <w:rFonts w:ascii="Arial Narrow" w:hAnsi="Arial Narrow"/>
          <w:sz w:val="22"/>
          <w:szCs w:val="22"/>
          <w:u w:val="single"/>
        </w:rPr>
        <w:t>submits only the final draft</w:t>
      </w:r>
      <w:r w:rsidRPr="000E0803">
        <w:rPr>
          <w:rFonts w:ascii="Arial Narrow" w:hAnsi="Arial Narrow"/>
          <w:sz w:val="22"/>
          <w:szCs w:val="22"/>
        </w:rPr>
        <w:t xml:space="preserve">, without the rough draft, the instructor grades the final draft out of 20 and divides the score </w:t>
      </w:r>
      <w:r w:rsidR="003C1871" w:rsidRPr="000E0803">
        <w:rPr>
          <w:rFonts w:ascii="Arial Narrow" w:hAnsi="Arial Narrow"/>
          <w:sz w:val="22"/>
          <w:szCs w:val="22"/>
        </w:rPr>
        <w:t>by</w:t>
      </w:r>
      <w:r w:rsidRPr="000E0803">
        <w:rPr>
          <w:rFonts w:ascii="Arial Narrow" w:hAnsi="Arial Narrow"/>
          <w:sz w:val="22"/>
          <w:szCs w:val="22"/>
        </w:rPr>
        <w:t xml:space="preserve"> 2.</w:t>
      </w:r>
    </w:p>
    <w:p w14:paraId="17090465" w14:textId="77777777" w:rsidR="00E06349" w:rsidRPr="00E06349" w:rsidRDefault="00E06349" w:rsidP="005720D0">
      <w:pPr>
        <w:pStyle w:val="ListParagraph"/>
        <w:spacing w:line="72" w:lineRule="auto"/>
        <w:ind w:left="360"/>
        <w:rPr>
          <w:rFonts w:ascii="Arial Narrow" w:hAnsi="Arial Narrow"/>
          <w:sz w:val="22"/>
          <w:szCs w:val="22"/>
          <w:lang w:val="en-CA"/>
        </w:rPr>
      </w:pPr>
    </w:p>
    <w:p w14:paraId="392851D0" w14:textId="2301CC58" w:rsidR="00EA5E92" w:rsidRPr="00EA5E92" w:rsidRDefault="00A06CE4" w:rsidP="001F1A79">
      <w:pPr>
        <w:pStyle w:val="ListParagraph"/>
        <w:numPr>
          <w:ilvl w:val="0"/>
          <w:numId w:val="13"/>
        </w:numPr>
        <w:spacing w:line="288" w:lineRule="auto"/>
        <w:rPr>
          <w:rFonts w:ascii="Arial Narrow" w:hAnsi="Arial Narrow"/>
          <w:sz w:val="22"/>
          <w:szCs w:val="22"/>
          <w:lang w:val="en-CA"/>
        </w:rPr>
      </w:pPr>
      <w:r w:rsidRPr="000E0803">
        <w:rPr>
          <w:rFonts w:ascii="Arial Narrow" w:hAnsi="Arial Narrow"/>
          <w:sz w:val="22"/>
          <w:szCs w:val="22"/>
        </w:rPr>
        <w:t>If the student submit</w:t>
      </w:r>
      <w:r w:rsidR="00D74923" w:rsidRPr="000E0803">
        <w:rPr>
          <w:rFonts w:ascii="Arial Narrow" w:hAnsi="Arial Narrow"/>
          <w:sz w:val="22"/>
          <w:szCs w:val="22"/>
        </w:rPr>
        <w:t>s</w:t>
      </w:r>
      <w:r w:rsidR="00BA5EAB" w:rsidRPr="000E0803">
        <w:rPr>
          <w:rFonts w:ascii="Arial Narrow" w:hAnsi="Arial Narrow"/>
          <w:sz w:val="22"/>
          <w:szCs w:val="22"/>
        </w:rPr>
        <w:t xml:space="preserve"> </w:t>
      </w:r>
      <w:r w:rsidRPr="000E0803">
        <w:rPr>
          <w:rFonts w:ascii="Arial Narrow" w:hAnsi="Arial Narrow"/>
          <w:sz w:val="22"/>
          <w:szCs w:val="22"/>
        </w:rPr>
        <w:t xml:space="preserve">the </w:t>
      </w:r>
      <w:r w:rsidR="00095B42" w:rsidRPr="000E0803">
        <w:rPr>
          <w:rFonts w:ascii="Arial Narrow" w:hAnsi="Arial Narrow"/>
          <w:sz w:val="22"/>
          <w:szCs w:val="22"/>
        </w:rPr>
        <w:t>final draft</w:t>
      </w:r>
      <w:r w:rsidR="00D74923" w:rsidRPr="000E0803">
        <w:rPr>
          <w:rFonts w:ascii="Arial Narrow" w:hAnsi="Arial Narrow"/>
          <w:sz w:val="22"/>
          <w:szCs w:val="22"/>
        </w:rPr>
        <w:t xml:space="preserve"> </w:t>
      </w:r>
      <w:r w:rsidR="00D74923" w:rsidRPr="000E0803">
        <w:rPr>
          <w:rFonts w:ascii="Arial Narrow" w:hAnsi="Arial Narrow"/>
          <w:sz w:val="22"/>
          <w:szCs w:val="22"/>
          <w:u w:val="single"/>
        </w:rPr>
        <w:t>after the deadline</w:t>
      </w:r>
      <w:r w:rsidRPr="000E0803">
        <w:rPr>
          <w:rFonts w:ascii="Arial Narrow" w:hAnsi="Arial Narrow"/>
          <w:sz w:val="22"/>
          <w:szCs w:val="22"/>
          <w:u w:val="single"/>
        </w:rPr>
        <w:t>,</w:t>
      </w:r>
      <w:r w:rsidRPr="000E0803">
        <w:rPr>
          <w:rFonts w:ascii="Arial Narrow" w:hAnsi="Arial Narrow"/>
          <w:sz w:val="22"/>
          <w:szCs w:val="22"/>
        </w:rPr>
        <w:t xml:space="preserve"> the instructor grades the</w:t>
      </w:r>
      <w:r w:rsidR="00095B42" w:rsidRPr="000E0803">
        <w:rPr>
          <w:rFonts w:ascii="Arial Narrow" w:hAnsi="Arial Narrow"/>
          <w:sz w:val="22"/>
          <w:szCs w:val="22"/>
        </w:rPr>
        <w:t xml:space="preserve"> essay</w:t>
      </w:r>
      <w:r w:rsidRPr="000E0803">
        <w:rPr>
          <w:rFonts w:ascii="Arial Narrow" w:hAnsi="Arial Narrow"/>
          <w:sz w:val="22"/>
          <w:szCs w:val="22"/>
        </w:rPr>
        <w:t xml:space="preserve"> using the rubric, and deducts</w:t>
      </w:r>
      <w:r w:rsidR="00626E4A">
        <w:rPr>
          <w:rFonts w:ascii="Arial Narrow" w:hAnsi="Arial Narrow"/>
          <w:sz w:val="22"/>
          <w:szCs w:val="22"/>
        </w:rPr>
        <w:t xml:space="preserve"> </w:t>
      </w:r>
      <w:r w:rsidR="003102E8" w:rsidRPr="000E0803">
        <w:rPr>
          <w:rFonts w:ascii="Arial Narrow" w:hAnsi="Arial Narrow"/>
          <w:sz w:val="22"/>
          <w:szCs w:val="22"/>
        </w:rPr>
        <w:t>1</w:t>
      </w:r>
      <w:r w:rsidR="00F241B6" w:rsidRPr="000E0803">
        <w:rPr>
          <w:rFonts w:ascii="Arial Narrow" w:hAnsi="Arial Narrow"/>
          <w:sz w:val="22"/>
          <w:szCs w:val="22"/>
        </w:rPr>
        <w:t xml:space="preserve"> </w:t>
      </w:r>
      <w:r w:rsidRPr="000E0803">
        <w:rPr>
          <w:rFonts w:ascii="Arial Narrow" w:hAnsi="Arial Narrow"/>
          <w:sz w:val="22"/>
          <w:szCs w:val="22"/>
        </w:rPr>
        <w:t xml:space="preserve">point </w:t>
      </w:r>
      <w:r w:rsidR="00626E4A">
        <w:rPr>
          <w:rFonts w:ascii="Arial Narrow" w:hAnsi="Arial Narrow"/>
          <w:sz w:val="22"/>
          <w:szCs w:val="22"/>
        </w:rPr>
        <w:t>for</w:t>
      </w:r>
      <w:r w:rsidRPr="000E0803">
        <w:rPr>
          <w:rFonts w:ascii="Arial Narrow" w:hAnsi="Arial Narrow"/>
          <w:sz w:val="22"/>
          <w:szCs w:val="22"/>
        </w:rPr>
        <w:t xml:space="preserve"> </w:t>
      </w:r>
      <w:r w:rsidR="003102E8" w:rsidRPr="000E0803">
        <w:rPr>
          <w:rFonts w:ascii="Arial Narrow" w:hAnsi="Arial Narrow"/>
          <w:sz w:val="22"/>
          <w:szCs w:val="22"/>
        </w:rPr>
        <w:t xml:space="preserve">each </w:t>
      </w:r>
      <w:r w:rsidRPr="000E0803">
        <w:rPr>
          <w:rFonts w:ascii="Arial Narrow" w:hAnsi="Arial Narrow"/>
          <w:sz w:val="22"/>
          <w:szCs w:val="22"/>
        </w:rPr>
        <w:t xml:space="preserve">late </w:t>
      </w:r>
      <w:r w:rsidR="003102E8" w:rsidRPr="000E0803">
        <w:rPr>
          <w:rFonts w:ascii="Arial Narrow" w:hAnsi="Arial Narrow"/>
          <w:sz w:val="22"/>
          <w:szCs w:val="22"/>
        </w:rPr>
        <w:t>day</w:t>
      </w:r>
      <w:r w:rsidRPr="000E0803">
        <w:rPr>
          <w:rFonts w:ascii="Arial Narrow" w:hAnsi="Arial Narrow"/>
          <w:sz w:val="22"/>
          <w:szCs w:val="22"/>
        </w:rPr>
        <w:t>.</w:t>
      </w:r>
      <w:r w:rsidR="00427BA1" w:rsidRPr="000E0803">
        <w:rPr>
          <w:rFonts w:ascii="Arial Narrow" w:hAnsi="Arial Narrow"/>
          <w:sz w:val="22"/>
          <w:szCs w:val="22"/>
        </w:rPr>
        <w:t xml:space="preserve"> </w:t>
      </w:r>
    </w:p>
    <w:p w14:paraId="4EB1942A" w14:textId="77777777" w:rsidR="00E06349" w:rsidRPr="00E06349" w:rsidRDefault="00E06349" w:rsidP="005720D0">
      <w:pPr>
        <w:pStyle w:val="ListParagraph"/>
        <w:spacing w:line="72" w:lineRule="auto"/>
        <w:ind w:left="360"/>
        <w:rPr>
          <w:rFonts w:ascii="Arial Narrow" w:hAnsi="Arial Narrow"/>
          <w:sz w:val="22"/>
          <w:szCs w:val="22"/>
          <w:lang w:val="en-CA"/>
        </w:rPr>
      </w:pPr>
    </w:p>
    <w:p w14:paraId="3E2E869B" w14:textId="4FFA418D" w:rsidR="00B0417B" w:rsidRPr="00EA5E92" w:rsidRDefault="00B0417B" w:rsidP="001F1A79">
      <w:pPr>
        <w:pStyle w:val="ListParagraph"/>
        <w:numPr>
          <w:ilvl w:val="0"/>
          <w:numId w:val="13"/>
        </w:numPr>
        <w:spacing w:line="288" w:lineRule="auto"/>
        <w:rPr>
          <w:rFonts w:ascii="Arial Narrow" w:hAnsi="Arial Narrow"/>
          <w:sz w:val="22"/>
          <w:szCs w:val="22"/>
          <w:lang w:val="en-CA"/>
        </w:rPr>
      </w:pPr>
      <w:r w:rsidRPr="00EA5E92">
        <w:rPr>
          <w:rFonts w:ascii="Arial Narrow" w:hAnsi="Arial Narrow"/>
          <w:b/>
          <w:bCs/>
          <w:sz w:val="22"/>
          <w:szCs w:val="22"/>
          <w:u w:val="single" w:color="000000"/>
        </w:rPr>
        <w:t>Turnitin submission</w:t>
      </w:r>
      <w:r w:rsidRPr="00EA5E92">
        <w:rPr>
          <w:rFonts w:ascii="Arial Narrow" w:hAnsi="Arial Narrow"/>
          <w:sz w:val="22"/>
          <w:szCs w:val="22"/>
          <w:u w:val="single" w:color="000000"/>
        </w:rPr>
        <w:t xml:space="preserve"> is required</w:t>
      </w:r>
      <w:r w:rsidRPr="00EA5E92">
        <w:rPr>
          <w:rFonts w:ascii="Arial Narrow" w:hAnsi="Arial Narrow"/>
          <w:sz w:val="22"/>
          <w:szCs w:val="22"/>
        </w:rPr>
        <w:t xml:space="preserve"> </w:t>
      </w:r>
      <w:r w:rsidR="005E09D4" w:rsidRPr="00EA5E92">
        <w:rPr>
          <w:rFonts w:ascii="Arial Narrow" w:hAnsi="Arial Narrow"/>
          <w:sz w:val="22"/>
          <w:szCs w:val="22"/>
        </w:rPr>
        <w:t>from</w:t>
      </w:r>
      <w:r w:rsidRPr="00EA5E92">
        <w:rPr>
          <w:rFonts w:ascii="Arial Narrow" w:hAnsi="Arial Narrow"/>
          <w:sz w:val="22"/>
          <w:szCs w:val="22"/>
        </w:rPr>
        <w:t xml:space="preserve"> all students for this assignment (see</w:t>
      </w:r>
      <w:hyperlink r:id="rId5">
        <w:r w:rsidRPr="00EA5E92">
          <w:rPr>
            <w:rFonts w:ascii="Arial Narrow" w:hAnsi="Arial Narrow"/>
            <w:sz w:val="22"/>
            <w:szCs w:val="22"/>
          </w:rPr>
          <w:t xml:space="preserve"> </w:t>
        </w:r>
      </w:hyperlink>
      <w:hyperlink r:id="rId6">
        <w:r w:rsidRPr="00EA5E92">
          <w:rPr>
            <w:rFonts w:ascii="Arial Narrow" w:hAnsi="Arial Narrow"/>
            <w:color w:val="0000FF"/>
            <w:sz w:val="22"/>
            <w:szCs w:val="22"/>
            <w:u w:val="single" w:color="0000FF"/>
          </w:rPr>
          <w:t>www</w:t>
        </w:r>
      </w:hyperlink>
      <w:hyperlink r:id="rId7">
        <w:r w:rsidRPr="00EA5E92">
          <w:rPr>
            <w:rFonts w:ascii="Arial Narrow" w:hAnsi="Arial Narrow"/>
            <w:color w:val="0000FF"/>
            <w:sz w:val="22"/>
            <w:szCs w:val="22"/>
            <w:u w:val="single" w:color="0000FF"/>
          </w:rPr>
          <w:t>.</w:t>
        </w:r>
      </w:hyperlink>
      <w:hyperlink r:id="rId8">
        <w:r w:rsidRPr="00EA5E92">
          <w:rPr>
            <w:rFonts w:ascii="Arial Narrow" w:hAnsi="Arial Narrow"/>
            <w:color w:val="0000FF"/>
            <w:sz w:val="22"/>
            <w:szCs w:val="22"/>
            <w:u w:val="single" w:color="0000FF"/>
          </w:rPr>
          <w:t>mld.metu.edu</w:t>
        </w:r>
      </w:hyperlink>
      <w:hyperlink r:id="rId9">
        <w:r w:rsidRPr="00EA5E92">
          <w:rPr>
            <w:rFonts w:ascii="Arial Narrow" w:hAnsi="Arial Narrow"/>
            <w:color w:val="0000FF"/>
            <w:sz w:val="22"/>
            <w:szCs w:val="22"/>
            <w:u w:val="single" w:color="0000FF"/>
          </w:rPr>
          <w:t>.</w:t>
        </w:r>
      </w:hyperlink>
      <w:hyperlink r:id="rId10">
        <w:r w:rsidRPr="00EA5E92">
          <w:rPr>
            <w:rFonts w:ascii="Arial Narrow" w:hAnsi="Arial Narrow"/>
            <w:color w:val="0000FF"/>
            <w:sz w:val="22"/>
            <w:szCs w:val="22"/>
            <w:u w:val="single" w:color="0000FF"/>
          </w:rPr>
          <w:t>tr</w:t>
        </w:r>
      </w:hyperlink>
      <w:hyperlink r:id="rId11">
        <w:r w:rsidRPr="00EA5E92">
          <w:rPr>
            <w:rFonts w:ascii="Arial Narrow" w:hAnsi="Arial Narrow"/>
            <w:color w:val="0000FF"/>
            <w:sz w:val="22"/>
            <w:szCs w:val="22"/>
            <w:u w:val="single" w:color="0000FF"/>
          </w:rPr>
          <w:t xml:space="preserve"> </w:t>
        </w:r>
      </w:hyperlink>
      <w:hyperlink r:id="rId12">
        <w:r w:rsidRPr="00EA5E92">
          <w:rPr>
            <w:rFonts w:ascii="Arial Narrow" w:hAnsi="Arial Narrow"/>
            <w:sz w:val="22"/>
            <w:szCs w:val="22"/>
          </w:rPr>
          <w:t>f</w:t>
        </w:r>
      </w:hyperlink>
      <w:r w:rsidRPr="00EA5E92">
        <w:rPr>
          <w:rFonts w:ascii="Arial Narrow" w:hAnsi="Arial Narrow"/>
          <w:sz w:val="22"/>
          <w:szCs w:val="22"/>
        </w:rPr>
        <w:t xml:space="preserve">or student submission assistance). If a student, for any reason, fails to upload his/her essay to Turnitin, it will not be graded, and s/he will receive 0 (zero) out of 20. </w:t>
      </w:r>
    </w:p>
    <w:p w14:paraId="3CDE7B57" w14:textId="77777777" w:rsidR="00B0417B" w:rsidRPr="00B0417B" w:rsidRDefault="00B0417B" w:rsidP="001F1A79">
      <w:pPr>
        <w:spacing w:line="288" w:lineRule="auto"/>
        <w:rPr>
          <w:rFonts w:ascii="Arial Narrow" w:hAnsi="Arial Narrow"/>
          <w:sz w:val="22"/>
          <w:szCs w:val="22"/>
          <w:lang w:val="en-CA"/>
        </w:rPr>
      </w:pPr>
    </w:p>
    <w:p w14:paraId="4C68729F" w14:textId="2221900C" w:rsidR="00286DA4" w:rsidRPr="000E0803" w:rsidRDefault="00286DA4" w:rsidP="001F1A79">
      <w:pPr>
        <w:spacing w:line="288" w:lineRule="auto"/>
        <w:rPr>
          <w:rFonts w:ascii="Arial Narrow" w:hAnsi="Arial Narrow"/>
          <w:b/>
          <w:bCs/>
          <w:sz w:val="22"/>
          <w:szCs w:val="22"/>
        </w:rPr>
      </w:pPr>
      <w:r w:rsidRPr="000E0803">
        <w:rPr>
          <w:rFonts w:ascii="Arial Narrow" w:hAnsi="Arial Narrow"/>
          <w:b/>
          <w:bCs/>
          <w:sz w:val="22"/>
          <w:szCs w:val="22"/>
        </w:rPr>
        <w:t xml:space="preserve">Plagiarism cases: </w:t>
      </w:r>
    </w:p>
    <w:p w14:paraId="2E05FC07" w14:textId="77777777" w:rsidR="00D1387C" w:rsidRPr="00D1387C" w:rsidRDefault="00D1387C" w:rsidP="001F1A79">
      <w:pPr>
        <w:pStyle w:val="ListParagraph"/>
        <w:numPr>
          <w:ilvl w:val="0"/>
          <w:numId w:val="13"/>
        </w:numPr>
        <w:spacing w:line="288" w:lineRule="auto"/>
        <w:jc w:val="left"/>
        <w:rPr>
          <w:rFonts w:ascii="Arial Narrow" w:hAnsi="Arial Narrow"/>
          <w:sz w:val="22"/>
          <w:szCs w:val="22"/>
        </w:rPr>
      </w:pPr>
      <w:r w:rsidRPr="00D1387C">
        <w:rPr>
          <w:rFonts w:ascii="Arial Narrow" w:hAnsi="Arial Narrow"/>
          <w:sz w:val="22"/>
          <w:szCs w:val="22"/>
        </w:rPr>
        <w:t>If Turnitin detects plagiarism in the essay, the student will be penalized based on the plagiarism policy of Department of Modern Languages (see</w:t>
      </w:r>
      <w:hyperlink r:id="rId13">
        <w:r w:rsidRPr="00D1387C">
          <w:rPr>
            <w:rFonts w:ascii="Arial Narrow" w:hAnsi="Arial Narrow"/>
            <w:sz w:val="22"/>
            <w:szCs w:val="22"/>
          </w:rPr>
          <w:t xml:space="preserve"> </w:t>
        </w:r>
      </w:hyperlink>
      <w:hyperlink r:id="rId14">
        <w:r w:rsidRPr="00D1387C">
          <w:rPr>
            <w:rFonts w:ascii="Arial Narrow" w:hAnsi="Arial Narrow"/>
            <w:color w:val="0000FF"/>
            <w:sz w:val="22"/>
            <w:szCs w:val="22"/>
            <w:u w:val="single" w:color="0000FF"/>
          </w:rPr>
          <w:t>www</w:t>
        </w:r>
      </w:hyperlink>
      <w:hyperlink r:id="rId15">
        <w:r w:rsidRPr="00D1387C">
          <w:rPr>
            <w:rFonts w:ascii="Arial Narrow" w:hAnsi="Arial Narrow"/>
            <w:color w:val="0000FF"/>
            <w:sz w:val="22"/>
            <w:szCs w:val="22"/>
            <w:u w:val="single" w:color="0000FF"/>
          </w:rPr>
          <w:t>.</w:t>
        </w:r>
      </w:hyperlink>
      <w:hyperlink r:id="rId16">
        <w:r w:rsidRPr="00D1387C">
          <w:rPr>
            <w:rFonts w:ascii="Arial Narrow" w:hAnsi="Arial Narrow"/>
            <w:color w:val="0000FF"/>
            <w:sz w:val="22"/>
            <w:szCs w:val="22"/>
            <w:u w:val="single" w:color="0000FF"/>
          </w:rPr>
          <w:t>mld</w:t>
        </w:r>
      </w:hyperlink>
      <w:hyperlink r:id="rId17">
        <w:r w:rsidRPr="00D1387C">
          <w:rPr>
            <w:rFonts w:ascii="Arial Narrow" w:hAnsi="Arial Narrow"/>
            <w:color w:val="0000FF"/>
            <w:sz w:val="22"/>
            <w:szCs w:val="22"/>
            <w:u w:val="single" w:color="0000FF"/>
          </w:rPr>
          <w:t>.</w:t>
        </w:r>
      </w:hyperlink>
      <w:hyperlink r:id="rId18">
        <w:r w:rsidRPr="00D1387C">
          <w:rPr>
            <w:rFonts w:ascii="Arial Narrow" w:hAnsi="Arial Narrow"/>
            <w:color w:val="0000FF"/>
            <w:sz w:val="22"/>
            <w:szCs w:val="22"/>
            <w:u w:val="single" w:color="0000FF"/>
          </w:rPr>
          <w:t>metu</w:t>
        </w:r>
      </w:hyperlink>
      <w:hyperlink r:id="rId19">
        <w:r w:rsidRPr="00D1387C">
          <w:rPr>
            <w:rFonts w:ascii="Arial Narrow" w:hAnsi="Arial Narrow"/>
            <w:color w:val="0000FF"/>
            <w:sz w:val="22"/>
            <w:szCs w:val="22"/>
            <w:u w:val="single" w:color="0000FF"/>
          </w:rPr>
          <w:t>.</w:t>
        </w:r>
      </w:hyperlink>
      <w:hyperlink r:id="rId20">
        <w:r w:rsidRPr="00D1387C">
          <w:rPr>
            <w:rFonts w:ascii="Arial Narrow" w:hAnsi="Arial Narrow"/>
            <w:color w:val="0000FF"/>
            <w:sz w:val="22"/>
            <w:szCs w:val="22"/>
            <w:u w:val="single" w:color="0000FF"/>
          </w:rPr>
          <w:t>edu</w:t>
        </w:r>
      </w:hyperlink>
      <w:hyperlink r:id="rId21">
        <w:r w:rsidRPr="00D1387C">
          <w:rPr>
            <w:rFonts w:ascii="Arial Narrow" w:hAnsi="Arial Narrow"/>
            <w:color w:val="0000FF"/>
            <w:sz w:val="22"/>
            <w:szCs w:val="22"/>
            <w:u w:val="single" w:color="0000FF"/>
          </w:rPr>
          <w:t>.</w:t>
        </w:r>
      </w:hyperlink>
      <w:hyperlink r:id="rId22">
        <w:r w:rsidRPr="00D1387C">
          <w:rPr>
            <w:rFonts w:ascii="Arial Narrow" w:hAnsi="Arial Narrow"/>
            <w:color w:val="0000FF"/>
            <w:sz w:val="22"/>
            <w:szCs w:val="22"/>
            <w:u w:val="single" w:color="0000FF"/>
          </w:rPr>
          <w:t>tr</w:t>
        </w:r>
      </w:hyperlink>
      <w:hyperlink r:id="rId23">
        <w:r w:rsidRPr="00D1387C">
          <w:rPr>
            <w:rFonts w:ascii="Arial Narrow" w:hAnsi="Arial Narrow"/>
            <w:sz w:val="22"/>
            <w:szCs w:val="22"/>
          </w:rPr>
          <w:t>)</w:t>
        </w:r>
      </w:hyperlink>
      <w:r w:rsidRPr="00D1387C">
        <w:rPr>
          <w:rFonts w:ascii="Arial Narrow" w:hAnsi="Arial Narrow"/>
          <w:sz w:val="22"/>
          <w:szCs w:val="22"/>
        </w:rPr>
        <w:t xml:space="preserve">. </w:t>
      </w:r>
      <w:r w:rsidRPr="00D1387C">
        <w:rPr>
          <w:rFonts w:ascii="Arial Narrow" w:eastAsia="Calibri" w:hAnsi="Arial Narrow" w:cs="Calibri"/>
          <w:sz w:val="22"/>
          <w:szCs w:val="22"/>
        </w:rPr>
        <w:t xml:space="preserve"> </w:t>
      </w:r>
    </w:p>
    <w:p w14:paraId="1A2B3F20" w14:textId="77777777" w:rsidR="00E06349" w:rsidRDefault="00E06349" w:rsidP="005720D0">
      <w:pPr>
        <w:spacing w:line="72" w:lineRule="auto"/>
        <w:ind w:left="360"/>
        <w:jc w:val="left"/>
        <w:rPr>
          <w:rFonts w:ascii="Arial Narrow" w:hAnsi="Arial Narrow"/>
          <w:sz w:val="22"/>
          <w:szCs w:val="22"/>
        </w:rPr>
      </w:pPr>
    </w:p>
    <w:p w14:paraId="5E02266F" w14:textId="0D8DF636" w:rsidR="00286DA4" w:rsidRDefault="00286DA4" w:rsidP="001F1A79">
      <w:pPr>
        <w:numPr>
          <w:ilvl w:val="0"/>
          <w:numId w:val="13"/>
        </w:numPr>
        <w:spacing w:line="288" w:lineRule="auto"/>
        <w:jc w:val="left"/>
        <w:rPr>
          <w:rFonts w:ascii="Arial Narrow" w:hAnsi="Arial Narrow"/>
          <w:sz w:val="22"/>
          <w:szCs w:val="22"/>
        </w:rPr>
      </w:pPr>
      <w:r w:rsidRPr="000E0803">
        <w:rPr>
          <w:rFonts w:ascii="Arial Narrow" w:hAnsi="Arial Narrow"/>
          <w:sz w:val="22"/>
          <w:szCs w:val="22"/>
        </w:rPr>
        <w:t xml:space="preserve">Students who engage in any kind of unethical practices in any stage of this assignment will become subject to disciplinary procedures. </w:t>
      </w:r>
    </w:p>
    <w:p w14:paraId="66DB75A9" w14:textId="77777777" w:rsidR="00D1387C" w:rsidRPr="000E0803" w:rsidRDefault="00D1387C" w:rsidP="00D1387C">
      <w:pPr>
        <w:spacing w:line="276" w:lineRule="auto"/>
        <w:jc w:val="left"/>
        <w:rPr>
          <w:rFonts w:ascii="Arial Narrow" w:hAnsi="Arial Narrow"/>
          <w:sz w:val="22"/>
          <w:szCs w:val="22"/>
        </w:rPr>
      </w:pPr>
    </w:p>
    <w:p w14:paraId="35980F8B" w14:textId="77777777" w:rsidR="00F55223" w:rsidRPr="000E0803" w:rsidRDefault="00F55223" w:rsidP="0035039C">
      <w:pPr>
        <w:spacing w:line="276" w:lineRule="auto"/>
        <w:jc w:val="left"/>
        <w:rPr>
          <w:rFonts w:ascii="Arial Narrow" w:hAnsi="Arial Narrow"/>
          <w:sz w:val="22"/>
          <w:szCs w:val="22"/>
          <w:u w:val="single" w:color="000000"/>
        </w:rPr>
      </w:pPr>
    </w:p>
    <w:p w14:paraId="082F1C7D" w14:textId="77777777" w:rsidR="009E0C39" w:rsidRPr="000E0803" w:rsidRDefault="005F14A4" w:rsidP="0035039C">
      <w:pPr>
        <w:spacing w:line="276" w:lineRule="auto"/>
        <w:rPr>
          <w:rFonts w:ascii="Arial Narrow" w:hAnsi="Arial Narrow"/>
          <w:sz w:val="22"/>
          <w:szCs w:val="22"/>
        </w:rPr>
      </w:pPr>
    </w:p>
    <w:sectPr w:rsidR="009E0C39" w:rsidRPr="000E0803" w:rsidSect="00A626CE">
      <w:pgSz w:w="16840" w:h="11900" w:orient="landscape"/>
      <w:pgMar w:top="426" w:right="357" w:bottom="340" w:left="822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600B8"/>
    <w:multiLevelType w:val="hybridMultilevel"/>
    <w:tmpl w:val="5D7E3F58"/>
    <w:lvl w:ilvl="0" w:tplc="EF9494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62296"/>
    <w:multiLevelType w:val="hybridMultilevel"/>
    <w:tmpl w:val="099ACD8C"/>
    <w:lvl w:ilvl="0" w:tplc="8B1E96D0">
      <w:start w:val="1"/>
      <w:numFmt w:val="bullet"/>
      <w:lvlText w:val="•"/>
      <w:lvlJc w:val="left"/>
      <w:pPr>
        <w:ind w:left="833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8EE3750"/>
    <w:multiLevelType w:val="hybridMultilevel"/>
    <w:tmpl w:val="2BA2542C"/>
    <w:lvl w:ilvl="0" w:tplc="9C28305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959F1"/>
    <w:multiLevelType w:val="hybridMultilevel"/>
    <w:tmpl w:val="AB80D136"/>
    <w:lvl w:ilvl="0" w:tplc="144E32C2">
      <w:start w:val="1"/>
      <w:numFmt w:val="bullet"/>
      <w:lvlText w:val="•"/>
      <w:lvlJc w:val="left"/>
      <w:pPr>
        <w:ind w:left="226" w:hanging="113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4" w15:restartNumberingAfterBreak="0">
    <w:nsid w:val="0BA02FEE"/>
    <w:multiLevelType w:val="hybridMultilevel"/>
    <w:tmpl w:val="799A9376"/>
    <w:lvl w:ilvl="0" w:tplc="8B1E96D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E5DF4"/>
    <w:multiLevelType w:val="hybridMultilevel"/>
    <w:tmpl w:val="D72E9CAC"/>
    <w:lvl w:ilvl="0" w:tplc="3B1617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30055"/>
    <w:multiLevelType w:val="hybridMultilevel"/>
    <w:tmpl w:val="C7CC7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C6C9E"/>
    <w:multiLevelType w:val="multilevel"/>
    <w:tmpl w:val="FFDC3F7A"/>
    <w:lvl w:ilvl="0">
      <w:start w:val="1"/>
      <w:numFmt w:val="bullet"/>
      <w:lvlText w:val="•"/>
      <w:lvlJc w:val="left"/>
      <w:pPr>
        <w:ind w:left="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A91A4F"/>
    <w:multiLevelType w:val="multilevel"/>
    <w:tmpl w:val="ECECE342"/>
    <w:lvl w:ilvl="0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24557C2F"/>
    <w:multiLevelType w:val="multilevel"/>
    <w:tmpl w:val="133C30CC"/>
    <w:lvl w:ilvl="0">
      <w:start w:val="1"/>
      <w:numFmt w:val="bullet"/>
      <w:lvlText w:val="•"/>
      <w:lvlJc w:val="left"/>
      <w:pPr>
        <w:ind w:left="473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27924457"/>
    <w:multiLevelType w:val="multilevel"/>
    <w:tmpl w:val="5476C30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669D2"/>
    <w:multiLevelType w:val="multilevel"/>
    <w:tmpl w:val="6ED2DE34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9E5460"/>
    <w:multiLevelType w:val="multilevel"/>
    <w:tmpl w:val="4F28100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56388B"/>
    <w:multiLevelType w:val="multilevel"/>
    <w:tmpl w:val="81AAE478"/>
    <w:lvl w:ilvl="0">
      <w:start w:val="1"/>
      <w:numFmt w:val="bullet"/>
      <w:lvlText w:val="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8A1447"/>
    <w:multiLevelType w:val="hybridMultilevel"/>
    <w:tmpl w:val="C0A05CD8"/>
    <w:lvl w:ilvl="0" w:tplc="C6CC3DCA">
      <w:start w:val="1"/>
      <w:numFmt w:val="bullet"/>
      <w:lvlText w:val="•"/>
      <w:lvlJc w:val="left"/>
      <w:pPr>
        <w:ind w:left="821" w:hanging="113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A823A47"/>
    <w:multiLevelType w:val="hybridMultilevel"/>
    <w:tmpl w:val="D40EB0A6"/>
    <w:lvl w:ilvl="0" w:tplc="8B1E96D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17A34"/>
    <w:multiLevelType w:val="hybridMultilevel"/>
    <w:tmpl w:val="8CE00238"/>
    <w:lvl w:ilvl="0" w:tplc="D69CBBE8">
      <w:start w:val="1"/>
      <w:numFmt w:val="bullet"/>
      <w:lvlText w:val="•"/>
      <w:lvlJc w:val="left"/>
      <w:pPr>
        <w:ind w:left="0" w:firstLine="0"/>
      </w:pPr>
      <w:rPr>
        <w:rFonts w:ascii="Arial" w:hAnsi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2AA8DE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4C5B20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D4A5CE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B8CFD2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201794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1A6FE6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50CC84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24DD6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D306E03"/>
    <w:multiLevelType w:val="hybridMultilevel"/>
    <w:tmpl w:val="46243D30"/>
    <w:lvl w:ilvl="0" w:tplc="E194A1DE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Theme="minorHAnsi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314C1"/>
    <w:multiLevelType w:val="multilevel"/>
    <w:tmpl w:val="6ED2DE34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C87C35"/>
    <w:multiLevelType w:val="multilevel"/>
    <w:tmpl w:val="91F856F6"/>
    <w:lvl w:ilvl="0">
      <w:start w:val="1"/>
      <w:numFmt w:val="bullet"/>
      <w:lvlText w:val="•"/>
      <w:lvlJc w:val="left"/>
      <w:pPr>
        <w:ind w:left="833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632E283F"/>
    <w:multiLevelType w:val="hybridMultilevel"/>
    <w:tmpl w:val="DCA43E14"/>
    <w:lvl w:ilvl="0" w:tplc="EF9494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4F0C20"/>
    <w:multiLevelType w:val="multilevel"/>
    <w:tmpl w:val="21446E62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87EB1"/>
    <w:multiLevelType w:val="hybridMultilevel"/>
    <w:tmpl w:val="B338F4A0"/>
    <w:lvl w:ilvl="0" w:tplc="BAD61BAC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82F54"/>
    <w:multiLevelType w:val="hybridMultilevel"/>
    <w:tmpl w:val="DA8CC0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A7A96"/>
    <w:multiLevelType w:val="multilevel"/>
    <w:tmpl w:val="4648C78C"/>
    <w:lvl w:ilvl="0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73A2675E"/>
    <w:multiLevelType w:val="multilevel"/>
    <w:tmpl w:val="2182CFA8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33738"/>
    <w:multiLevelType w:val="multilevel"/>
    <w:tmpl w:val="5992CEA6"/>
    <w:lvl w:ilvl="0">
      <w:start w:val="1"/>
      <w:numFmt w:val="bullet"/>
      <w:lvlText w:val="•"/>
      <w:lvlJc w:val="left"/>
      <w:pPr>
        <w:ind w:left="833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743D17EF"/>
    <w:multiLevelType w:val="hybridMultilevel"/>
    <w:tmpl w:val="1936A13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8855A8"/>
    <w:multiLevelType w:val="multilevel"/>
    <w:tmpl w:val="DB9EDD78"/>
    <w:lvl w:ilvl="0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9" w15:restartNumberingAfterBreak="0">
    <w:nsid w:val="75D243CF"/>
    <w:multiLevelType w:val="hybridMultilevel"/>
    <w:tmpl w:val="4648C78C"/>
    <w:lvl w:ilvl="0" w:tplc="C4161BCC">
      <w:start w:val="1"/>
      <w:numFmt w:val="bullet"/>
      <w:lvlText w:val="•"/>
      <w:lvlJc w:val="left"/>
      <w:pPr>
        <w:ind w:left="226" w:hanging="113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0" w15:restartNumberingAfterBreak="0">
    <w:nsid w:val="77FD77E6"/>
    <w:multiLevelType w:val="hybridMultilevel"/>
    <w:tmpl w:val="D0A4DB26"/>
    <w:lvl w:ilvl="0" w:tplc="BAD61BAC">
      <w:start w:val="1"/>
      <w:numFmt w:val="bullet"/>
      <w:lvlText w:val="•"/>
      <w:lvlJc w:val="left"/>
      <w:pPr>
        <w:ind w:left="226" w:hanging="113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31" w15:restartNumberingAfterBreak="0">
    <w:nsid w:val="7EF55A82"/>
    <w:multiLevelType w:val="hybridMultilevel"/>
    <w:tmpl w:val="C652BED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A53468"/>
    <w:multiLevelType w:val="hybridMultilevel"/>
    <w:tmpl w:val="AFD61D24"/>
    <w:lvl w:ilvl="0" w:tplc="F5BA673A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12"/>
  </w:num>
  <w:num w:numId="4">
    <w:abstractNumId w:val="13"/>
  </w:num>
  <w:num w:numId="5">
    <w:abstractNumId w:val="11"/>
  </w:num>
  <w:num w:numId="6">
    <w:abstractNumId w:val="18"/>
  </w:num>
  <w:num w:numId="7">
    <w:abstractNumId w:val="17"/>
  </w:num>
  <w:num w:numId="8">
    <w:abstractNumId w:val="10"/>
  </w:num>
  <w:num w:numId="9">
    <w:abstractNumId w:val="16"/>
  </w:num>
  <w:num w:numId="10">
    <w:abstractNumId w:val="27"/>
  </w:num>
  <w:num w:numId="11">
    <w:abstractNumId w:val="31"/>
  </w:num>
  <w:num w:numId="12">
    <w:abstractNumId w:val="7"/>
  </w:num>
  <w:num w:numId="13">
    <w:abstractNumId w:val="4"/>
  </w:num>
  <w:num w:numId="14">
    <w:abstractNumId w:val="30"/>
  </w:num>
  <w:num w:numId="15">
    <w:abstractNumId w:val="9"/>
  </w:num>
  <w:num w:numId="16">
    <w:abstractNumId w:val="29"/>
  </w:num>
  <w:num w:numId="17">
    <w:abstractNumId w:val="26"/>
  </w:num>
  <w:num w:numId="18">
    <w:abstractNumId w:val="14"/>
  </w:num>
  <w:num w:numId="19">
    <w:abstractNumId w:val="21"/>
  </w:num>
  <w:num w:numId="20">
    <w:abstractNumId w:val="3"/>
  </w:num>
  <w:num w:numId="21">
    <w:abstractNumId w:val="19"/>
  </w:num>
  <w:num w:numId="22">
    <w:abstractNumId w:val="22"/>
  </w:num>
  <w:num w:numId="23">
    <w:abstractNumId w:val="25"/>
  </w:num>
  <w:num w:numId="24">
    <w:abstractNumId w:val="8"/>
  </w:num>
  <w:num w:numId="25">
    <w:abstractNumId w:val="28"/>
  </w:num>
  <w:num w:numId="26">
    <w:abstractNumId w:val="24"/>
  </w:num>
  <w:num w:numId="27">
    <w:abstractNumId w:val="1"/>
  </w:num>
  <w:num w:numId="28">
    <w:abstractNumId w:val="15"/>
  </w:num>
  <w:num w:numId="29">
    <w:abstractNumId w:val="23"/>
  </w:num>
  <w:num w:numId="30">
    <w:abstractNumId w:val="6"/>
  </w:num>
  <w:num w:numId="31">
    <w:abstractNumId w:val="20"/>
  </w:num>
  <w:num w:numId="32">
    <w:abstractNumId w:val="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917"/>
    <w:rsid w:val="000050D0"/>
    <w:rsid w:val="00007F6B"/>
    <w:rsid w:val="00016D53"/>
    <w:rsid w:val="00023E24"/>
    <w:rsid w:val="00024183"/>
    <w:rsid w:val="00027AD2"/>
    <w:rsid w:val="00036930"/>
    <w:rsid w:val="00046BA9"/>
    <w:rsid w:val="000514CB"/>
    <w:rsid w:val="0005344C"/>
    <w:rsid w:val="000551DD"/>
    <w:rsid w:val="00075F81"/>
    <w:rsid w:val="00081B24"/>
    <w:rsid w:val="00095B42"/>
    <w:rsid w:val="00096718"/>
    <w:rsid w:val="000A5774"/>
    <w:rsid w:val="000B723B"/>
    <w:rsid w:val="000B7BCA"/>
    <w:rsid w:val="000D33C4"/>
    <w:rsid w:val="000D4036"/>
    <w:rsid w:val="000D5FC2"/>
    <w:rsid w:val="000E0803"/>
    <w:rsid w:val="000E4303"/>
    <w:rsid w:val="000F5C60"/>
    <w:rsid w:val="001141E8"/>
    <w:rsid w:val="00134F10"/>
    <w:rsid w:val="001456FF"/>
    <w:rsid w:val="00157518"/>
    <w:rsid w:val="00157E8D"/>
    <w:rsid w:val="00165BD3"/>
    <w:rsid w:val="0017260A"/>
    <w:rsid w:val="00187D73"/>
    <w:rsid w:val="00196023"/>
    <w:rsid w:val="001A76EC"/>
    <w:rsid w:val="001B41F7"/>
    <w:rsid w:val="001C5193"/>
    <w:rsid w:val="001D37ED"/>
    <w:rsid w:val="001D3AA0"/>
    <w:rsid w:val="001D4A79"/>
    <w:rsid w:val="001F1462"/>
    <w:rsid w:val="001F1A79"/>
    <w:rsid w:val="00201061"/>
    <w:rsid w:val="002019AD"/>
    <w:rsid w:val="002047F0"/>
    <w:rsid w:val="00204987"/>
    <w:rsid w:val="0021103E"/>
    <w:rsid w:val="00214FC3"/>
    <w:rsid w:val="002204F0"/>
    <w:rsid w:val="00220E01"/>
    <w:rsid w:val="002326A3"/>
    <w:rsid w:val="002352A5"/>
    <w:rsid w:val="00241EE4"/>
    <w:rsid w:val="00250715"/>
    <w:rsid w:val="00255E2C"/>
    <w:rsid w:val="00256BB7"/>
    <w:rsid w:val="0027591F"/>
    <w:rsid w:val="002808C0"/>
    <w:rsid w:val="00281E3F"/>
    <w:rsid w:val="002832F4"/>
    <w:rsid w:val="00284F34"/>
    <w:rsid w:val="00286DA4"/>
    <w:rsid w:val="002879E5"/>
    <w:rsid w:val="00290A4A"/>
    <w:rsid w:val="00292DFD"/>
    <w:rsid w:val="002B1499"/>
    <w:rsid w:val="002B301C"/>
    <w:rsid w:val="002B3D4F"/>
    <w:rsid w:val="002C154D"/>
    <w:rsid w:val="002C5FA2"/>
    <w:rsid w:val="002D2322"/>
    <w:rsid w:val="002D3BAE"/>
    <w:rsid w:val="002D415A"/>
    <w:rsid w:val="002E4191"/>
    <w:rsid w:val="002E4785"/>
    <w:rsid w:val="002E5B2B"/>
    <w:rsid w:val="002E70E3"/>
    <w:rsid w:val="002F2BC3"/>
    <w:rsid w:val="002F2C83"/>
    <w:rsid w:val="00300764"/>
    <w:rsid w:val="003102E8"/>
    <w:rsid w:val="00324B0B"/>
    <w:rsid w:val="003320F1"/>
    <w:rsid w:val="00333A52"/>
    <w:rsid w:val="003348D2"/>
    <w:rsid w:val="0034061D"/>
    <w:rsid w:val="00341F47"/>
    <w:rsid w:val="0034548B"/>
    <w:rsid w:val="0035039C"/>
    <w:rsid w:val="003730BF"/>
    <w:rsid w:val="00373100"/>
    <w:rsid w:val="0037454E"/>
    <w:rsid w:val="00394519"/>
    <w:rsid w:val="00394DC1"/>
    <w:rsid w:val="003B151F"/>
    <w:rsid w:val="003B27AF"/>
    <w:rsid w:val="003C1871"/>
    <w:rsid w:val="003C2006"/>
    <w:rsid w:val="003C3711"/>
    <w:rsid w:val="003C62A5"/>
    <w:rsid w:val="003D16F1"/>
    <w:rsid w:val="003D2B5D"/>
    <w:rsid w:val="003E4A68"/>
    <w:rsid w:val="003E6B3F"/>
    <w:rsid w:val="003F4B25"/>
    <w:rsid w:val="003F63EE"/>
    <w:rsid w:val="00405D5D"/>
    <w:rsid w:val="004158E7"/>
    <w:rsid w:val="004262D0"/>
    <w:rsid w:val="004263EA"/>
    <w:rsid w:val="00427BA1"/>
    <w:rsid w:val="00443A58"/>
    <w:rsid w:val="00447B1A"/>
    <w:rsid w:val="0045319B"/>
    <w:rsid w:val="00462034"/>
    <w:rsid w:val="00466F75"/>
    <w:rsid w:val="004671C6"/>
    <w:rsid w:val="00470D9A"/>
    <w:rsid w:val="0047381B"/>
    <w:rsid w:val="00473B26"/>
    <w:rsid w:val="00473DA4"/>
    <w:rsid w:val="00483FB6"/>
    <w:rsid w:val="00491864"/>
    <w:rsid w:val="004B1E69"/>
    <w:rsid w:val="004B429C"/>
    <w:rsid w:val="004C0FC9"/>
    <w:rsid w:val="004C5CC5"/>
    <w:rsid w:val="004D0507"/>
    <w:rsid w:val="004E07CA"/>
    <w:rsid w:val="004E0975"/>
    <w:rsid w:val="004E1522"/>
    <w:rsid w:val="004E4CF9"/>
    <w:rsid w:val="004E640C"/>
    <w:rsid w:val="004E7998"/>
    <w:rsid w:val="004F0005"/>
    <w:rsid w:val="004F43DB"/>
    <w:rsid w:val="00504B5F"/>
    <w:rsid w:val="00515742"/>
    <w:rsid w:val="00526176"/>
    <w:rsid w:val="00534903"/>
    <w:rsid w:val="005349F5"/>
    <w:rsid w:val="0053713F"/>
    <w:rsid w:val="00541C4B"/>
    <w:rsid w:val="00542145"/>
    <w:rsid w:val="00547E3F"/>
    <w:rsid w:val="00561457"/>
    <w:rsid w:val="00565A40"/>
    <w:rsid w:val="00571F00"/>
    <w:rsid w:val="005720D0"/>
    <w:rsid w:val="00583974"/>
    <w:rsid w:val="0059140E"/>
    <w:rsid w:val="00596D1D"/>
    <w:rsid w:val="005A4140"/>
    <w:rsid w:val="005A5F36"/>
    <w:rsid w:val="005A6A5B"/>
    <w:rsid w:val="005B228B"/>
    <w:rsid w:val="005E043F"/>
    <w:rsid w:val="005E09D4"/>
    <w:rsid w:val="005F14A4"/>
    <w:rsid w:val="005F43ED"/>
    <w:rsid w:val="005F51FF"/>
    <w:rsid w:val="005F6718"/>
    <w:rsid w:val="005F7D93"/>
    <w:rsid w:val="006042F2"/>
    <w:rsid w:val="00626E4A"/>
    <w:rsid w:val="006331CA"/>
    <w:rsid w:val="00640114"/>
    <w:rsid w:val="00640E08"/>
    <w:rsid w:val="0064335C"/>
    <w:rsid w:val="00644908"/>
    <w:rsid w:val="006500C0"/>
    <w:rsid w:val="00654F5F"/>
    <w:rsid w:val="00662D1E"/>
    <w:rsid w:val="00663908"/>
    <w:rsid w:val="006A0EF8"/>
    <w:rsid w:val="006A6C46"/>
    <w:rsid w:val="006A7FA8"/>
    <w:rsid w:val="006B3563"/>
    <w:rsid w:val="006B41C3"/>
    <w:rsid w:val="006B48EB"/>
    <w:rsid w:val="006C3917"/>
    <w:rsid w:val="006C7116"/>
    <w:rsid w:val="006D48D2"/>
    <w:rsid w:val="006E1F0B"/>
    <w:rsid w:val="0070518C"/>
    <w:rsid w:val="00705AF6"/>
    <w:rsid w:val="00716C8C"/>
    <w:rsid w:val="00721D22"/>
    <w:rsid w:val="00722DA7"/>
    <w:rsid w:val="007233AF"/>
    <w:rsid w:val="00727E9A"/>
    <w:rsid w:val="00732E13"/>
    <w:rsid w:val="0073694C"/>
    <w:rsid w:val="00745CFE"/>
    <w:rsid w:val="007471E0"/>
    <w:rsid w:val="007524A4"/>
    <w:rsid w:val="0075281C"/>
    <w:rsid w:val="00757430"/>
    <w:rsid w:val="00763CC0"/>
    <w:rsid w:val="00765978"/>
    <w:rsid w:val="00774359"/>
    <w:rsid w:val="00774855"/>
    <w:rsid w:val="00784F26"/>
    <w:rsid w:val="00785266"/>
    <w:rsid w:val="007A4B35"/>
    <w:rsid w:val="007A5580"/>
    <w:rsid w:val="007B047E"/>
    <w:rsid w:val="007B4DAB"/>
    <w:rsid w:val="007B5CA5"/>
    <w:rsid w:val="007C48CD"/>
    <w:rsid w:val="007D16FB"/>
    <w:rsid w:val="007D308C"/>
    <w:rsid w:val="007D543A"/>
    <w:rsid w:val="007D6D7C"/>
    <w:rsid w:val="007E470A"/>
    <w:rsid w:val="007E4FD6"/>
    <w:rsid w:val="007E7552"/>
    <w:rsid w:val="007F2A12"/>
    <w:rsid w:val="00801E56"/>
    <w:rsid w:val="00803AA1"/>
    <w:rsid w:val="00806D42"/>
    <w:rsid w:val="00816825"/>
    <w:rsid w:val="00827484"/>
    <w:rsid w:val="0084086D"/>
    <w:rsid w:val="00866C07"/>
    <w:rsid w:val="00867C4F"/>
    <w:rsid w:val="00874BAF"/>
    <w:rsid w:val="0087540A"/>
    <w:rsid w:val="008877A2"/>
    <w:rsid w:val="00891DD8"/>
    <w:rsid w:val="00891E3B"/>
    <w:rsid w:val="008A2A8B"/>
    <w:rsid w:val="008B3FCD"/>
    <w:rsid w:val="008B4EEB"/>
    <w:rsid w:val="008C1A7B"/>
    <w:rsid w:val="008C2595"/>
    <w:rsid w:val="008C43EA"/>
    <w:rsid w:val="008D2E9F"/>
    <w:rsid w:val="008D3031"/>
    <w:rsid w:val="008E160A"/>
    <w:rsid w:val="008F18C9"/>
    <w:rsid w:val="008F5B80"/>
    <w:rsid w:val="008F74A1"/>
    <w:rsid w:val="0090089F"/>
    <w:rsid w:val="00901909"/>
    <w:rsid w:val="009077B9"/>
    <w:rsid w:val="00916D56"/>
    <w:rsid w:val="00921228"/>
    <w:rsid w:val="00926893"/>
    <w:rsid w:val="0093317D"/>
    <w:rsid w:val="00934015"/>
    <w:rsid w:val="0094228C"/>
    <w:rsid w:val="0094732D"/>
    <w:rsid w:val="009539F3"/>
    <w:rsid w:val="009570D0"/>
    <w:rsid w:val="00961386"/>
    <w:rsid w:val="0096480F"/>
    <w:rsid w:val="009649EF"/>
    <w:rsid w:val="009743E4"/>
    <w:rsid w:val="00974CB8"/>
    <w:rsid w:val="00975F90"/>
    <w:rsid w:val="0098023E"/>
    <w:rsid w:val="00982218"/>
    <w:rsid w:val="009832E6"/>
    <w:rsid w:val="0098439A"/>
    <w:rsid w:val="00991F29"/>
    <w:rsid w:val="00994B8A"/>
    <w:rsid w:val="00997EA3"/>
    <w:rsid w:val="009A21D9"/>
    <w:rsid w:val="009A3FBF"/>
    <w:rsid w:val="009A6E3D"/>
    <w:rsid w:val="009B547B"/>
    <w:rsid w:val="009B7970"/>
    <w:rsid w:val="009C2151"/>
    <w:rsid w:val="009C49C1"/>
    <w:rsid w:val="009D15DF"/>
    <w:rsid w:val="009D2DF1"/>
    <w:rsid w:val="009D44A0"/>
    <w:rsid w:val="009D7ECD"/>
    <w:rsid w:val="00A039B2"/>
    <w:rsid w:val="00A06CE4"/>
    <w:rsid w:val="00A12AA0"/>
    <w:rsid w:val="00A218F0"/>
    <w:rsid w:val="00A236AF"/>
    <w:rsid w:val="00A259F9"/>
    <w:rsid w:val="00A25D73"/>
    <w:rsid w:val="00A30141"/>
    <w:rsid w:val="00A36DD2"/>
    <w:rsid w:val="00A37122"/>
    <w:rsid w:val="00A43CD9"/>
    <w:rsid w:val="00A46488"/>
    <w:rsid w:val="00A4726C"/>
    <w:rsid w:val="00A51506"/>
    <w:rsid w:val="00A574D4"/>
    <w:rsid w:val="00A626CE"/>
    <w:rsid w:val="00A648D0"/>
    <w:rsid w:val="00A648EF"/>
    <w:rsid w:val="00A64FBE"/>
    <w:rsid w:val="00A9271D"/>
    <w:rsid w:val="00AA3005"/>
    <w:rsid w:val="00AA3F5E"/>
    <w:rsid w:val="00AA514C"/>
    <w:rsid w:val="00AA7820"/>
    <w:rsid w:val="00AC5FA4"/>
    <w:rsid w:val="00AD068D"/>
    <w:rsid w:val="00AE2FFF"/>
    <w:rsid w:val="00AE4074"/>
    <w:rsid w:val="00AE464C"/>
    <w:rsid w:val="00AF4242"/>
    <w:rsid w:val="00AF4413"/>
    <w:rsid w:val="00AF6D1B"/>
    <w:rsid w:val="00B0417B"/>
    <w:rsid w:val="00B056D7"/>
    <w:rsid w:val="00B12DDB"/>
    <w:rsid w:val="00B203BA"/>
    <w:rsid w:val="00B27101"/>
    <w:rsid w:val="00B46CC4"/>
    <w:rsid w:val="00B55109"/>
    <w:rsid w:val="00B706B6"/>
    <w:rsid w:val="00B82A72"/>
    <w:rsid w:val="00B84ABF"/>
    <w:rsid w:val="00B91E12"/>
    <w:rsid w:val="00BA2F6D"/>
    <w:rsid w:val="00BA5EAB"/>
    <w:rsid w:val="00BA6B56"/>
    <w:rsid w:val="00BB4121"/>
    <w:rsid w:val="00BB62B9"/>
    <w:rsid w:val="00BC073A"/>
    <w:rsid w:val="00BC0BA3"/>
    <w:rsid w:val="00BC63B9"/>
    <w:rsid w:val="00BE37C4"/>
    <w:rsid w:val="00BE449C"/>
    <w:rsid w:val="00C00688"/>
    <w:rsid w:val="00C01E90"/>
    <w:rsid w:val="00C07DDC"/>
    <w:rsid w:val="00C25516"/>
    <w:rsid w:val="00C3532E"/>
    <w:rsid w:val="00C47117"/>
    <w:rsid w:val="00C524F6"/>
    <w:rsid w:val="00C53A90"/>
    <w:rsid w:val="00C547A1"/>
    <w:rsid w:val="00C67573"/>
    <w:rsid w:val="00C712CD"/>
    <w:rsid w:val="00C71E19"/>
    <w:rsid w:val="00C750DB"/>
    <w:rsid w:val="00C75B12"/>
    <w:rsid w:val="00C76B71"/>
    <w:rsid w:val="00C91F01"/>
    <w:rsid w:val="00C930F6"/>
    <w:rsid w:val="00C95F59"/>
    <w:rsid w:val="00CA6403"/>
    <w:rsid w:val="00CA65F1"/>
    <w:rsid w:val="00CC368A"/>
    <w:rsid w:val="00CC429D"/>
    <w:rsid w:val="00CC4600"/>
    <w:rsid w:val="00CF0206"/>
    <w:rsid w:val="00CF182F"/>
    <w:rsid w:val="00CF1C0A"/>
    <w:rsid w:val="00CF5009"/>
    <w:rsid w:val="00D11992"/>
    <w:rsid w:val="00D132C7"/>
    <w:rsid w:val="00D1387C"/>
    <w:rsid w:val="00D1439C"/>
    <w:rsid w:val="00D15ED8"/>
    <w:rsid w:val="00D22A2B"/>
    <w:rsid w:val="00D27EC4"/>
    <w:rsid w:val="00D437CE"/>
    <w:rsid w:val="00D47864"/>
    <w:rsid w:val="00D50087"/>
    <w:rsid w:val="00D50DC2"/>
    <w:rsid w:val="00D5212F"/>
    <w:rsid w:val="00D56C3D"/>
    <w:rsid w:val="00D62E98"/>
    <w:rsid w:val="00D72F23"/>
    <w:rsid w:val="00D74923"/>
    <w:rsid w:val="00D76A38"/>
    <w:rsid w:val="00D82115"/>
    <w:rsid w:val="00D83521"/>
    <w:rsid w:val="00D9782B"/>
    <w:rsid w:val="00DC61F5"/>
    <w:rsid w:val="00DC665F"/>
    <w:rsid w:val="00DD4A16"/>
    <w:rsid w:val="00DD6C86"/>
    <w:rsid w:val="00DE260C"/>
    <w:rsid w:val="00DE5BA3"/>
    <w:rsid w:val="00DF2FBB"/>
    <w:rsid w:val="00E0367D"/>
    <w:rsid w:val="00E06349"/>
    <w:rsid w:val="00E273A7"/>
    <w:rsid w:val="00E36A38"/>
    <w:rsid w:val="00E43FE1"/>
    <w:rsid w:val="00E463B1"/>
    <w:rsid w:val="00E47531"/>
    <w:rsid w:val="00E71AD9"/>
    <w:rsid w:val="00E76284"/>
    <w:rsid w:val="00E76BE8"/>
    <w:rsid w:val="00E840AD"/>
    <w:rsid w:val="00E8585A"/>
    <w:rsid w:val="00E85884"/>
    <w:rsid w:val="00E94F23"/>
    <w:rsid w:val="00E96A9E"/>
    <w:rsid w:val="00EA1B41"/>
    <w:rsid w:val="00EA5E92"/>
    <w:rsid w:val="00EB1445"/>
    <w:rsid w:val="00EB210F"/>
    <w:rsid w:val="00EB42D9"/>
    <w:rsid w:val="00EB4532"/>
    <w:rsid w:val="00ED4DF9"/>
    <w:rsid w:val="00EE2CD4"/>
    <w:rsid w:val="00EE3117"/>
    <w:rsid w:val="00EE5CC4"/>
    <w:rsid w:val="00EE7726"/>
    <w:rsid w:val="00EF0BBE"/>
    <w:rsid w:val="00EF1FA9"/>
    <w:rsid w:val="00EF217C"/>
    <w:rsid w:val="00F023F3"/>
    <w:rsid w:val="00F10651"/>
    <w:rsid w:val="00F241B6"/>
    <w:rsid w:val="00F30E36"/>
    <w:rsid w:val="00F363CF"/>
    <w:rsid w:val="00F40044"/>
    <w:rsid w:val="00F55223"/>
    <w:rsid w:val="00F575DE"/>
    <w:rsid w:val="00F61813"/>
    <w:rsid w:val="00F6610B"/>
    <w:rsid w:val="00F72125"/>
    <w:rsid w:val="00F743D2"/>
    <w:rsid w:val="00F833EA"/>
    <w:rsid w:val="00F97C8D"/>
    <w:rsid w:val="00FA02FA"/>
    <w:rsid w:val="00FA545D"/>
    <w:rsid w:val="00FC396D"/>
    <w:rsid w:val="00FC75F3"/>
    <w:rsid w:val="00FD0D6B"/>
    <w:rsid w:val="00FD7C18"/>
    <w:rsid w:val="00FE370A"/>
    <w:rsid w:val="00FE7B0D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39DDA"/>
  <w15:chartTrackingRefBased/>
  <w15:docId w15:val="{63A9C9C7-9BF9-764D-88A1-B94428E1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319B"/>
    <w:pPr>
      <w:ind w:left="720"/>
      <w:contextualSpacing/>
    </w:pPr>
  </w:style>
  <w:style w:type="paragraph" w:styleId="NoSpacing">
    <w:name w:val="No Spacing"/>
    <w:uiPriority w:val="1"/>
    <w:qFormat/>
    <w:rsid w:val="000D403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9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ld.metu.edu.tr)/" TargetMode="External"/><Relationship Id="rId13" Type="http://schemas.openxmlformats.org/officeDocument/2006/relationships/hyperlink" Target="http://www.mld.metu.edu.tr/" TargetMode="External"/><Relationship Id="rId18" Type="http://schemas.openxmlformats.org/officeDocument/2006/relationships/hyperlink" Target="http://www.mld.metu.edu.t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ld.metu.edu.tr/" TargetMode="External"/><Relationship Id="rId7" Type="http://schemas.openxmlformats.org/officeDocument/2006/relationships/hyperlink" Target="http://www.mld.metu.edu.tr)/" TargetMode="External"/><Relationship Id="rId12" Type="http://schemas.openxmlformats.org/officeDocument/2006/relationships/hyperlink" Target="http://www.mld.metu.edu.tr)/" TargetMode="External"/><Relationship Id="rId17" Type="http://schemas.openxmlformats.org/officeDocument/2006/relationships/hyperlink" Target="http://www.mld.metu.edu.tr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ld.metu.edu.tr/" TargetMode="External"/><Relationship Id="rId20" Type="http://schemas.openxmlformats.org/officeDocument/2006/relationships/hyperlink" Target="http://www.mld.metu.edu.t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ld.metu.edu.tr)/" TargetMode="External"/><Relationship Id="rId11" Type="http://schemas.openxmlformats.org/officeDocument/2006/relationships/hyperlink" Target="http://www.mld.metu.edu.tr)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mld.metu.edu.tr)/" TargetMode="External"/><Relationship Id="rId15" Type="http://schemas.openxmlformats.org/officeDocument/2006/relationships/hyperlink" Target="http://www.mld.metu.edu.tr/" TargetMode="External"/><Relationship Id="rId23" Type="http://schemas.openxmlformats.org/officeDocument/2006/relationships/hyperlink" Target="http://www.mld.metu.edu.tr/" TargetMode="External"/><Relationship Id="rId10" Type="http://schemas.openxmlformats.org/officeDocument/2006/relationships/hyperlink" Target="http://www.mld.metu.edu.tr)/" TargetMode="External"/><Relationship Id="rId19" Type="http://schemas.openxmlformats.org/officeDocument/2006/relationships/hyperlink" Target="http://www.mld.metu.edu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ld.metu.edu.tr)/" TargetMode="External"/><Relationship Id="rId14" Type="http://schemas.openxmlformats.org/officeDocument/2006/relationships/hyperlink" Target="http://www.mld.metu.edu.tr/" TargetMode="External"/><Relationship Id="rId22" Type="http://schemas.openxmlformats.org/officeDocument/2006/relationships/hyperlink" Target="http://www.mld.metu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1069</Words>
  <Characters>6097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Vural</dc:creator>
  <cp:keywords/>
  <dc:description/>
  <cp:lastModifiedBy>Derem Çanga</cp:lastModifiedBy>
  <cp:revision>2</cp:revision>
  <cp:lastPrinted>2020-01-27T09:50:00Z</cp:lastPrinted>
  <dcterms:created xsi:type="dcterms:W3CDTF">2021-05-08T12:41:00Z</dcterms:created>
  <dcterms:modified xsi:type="dcterms:W3CDTF">2021-05-08T12:41:00Z</dcterms:modified>
</cp:coreProperties>
</file>